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4" w:beforeLines="20" w:line="7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公文小标宋简" w:hAnsi="公文小标宋简" w:eastAsia="公文小标宋简" w:cs="公文小标宋简"/>
          <w:b w:val="0"/>
          <w:bCs/>
          <w:sz w:val="44"/>
          <w:szCs w:val="44"/>
          <w:lang w:eastAsia="zh-CN"/>
        </w:rPr>
      </w:pPr>
      <w:r>
        <w:rPr>
          <w:rFonts w:hint="eastAsia" w:ascii="公文小标宋简" w:hAnsi="公文小标宋简" w:eastAsia="公文小标宋简" w:cs="公文小标宋简"/>
          <w:sz w:val="44"/>
          <w:szCs w:val="44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398780</wp:posOffset>
            </wp:positionH>
            <wp:positionV relativeFrom="paragraph">
              <wp:posOffset>-203835</wp:posOffset>
            </wp:positionV>
            <wp:extent cx="5760085" cy="890270"/>
            <wp:effectExtent l="0" t="0" r="635" b="8890"/>
            <wp:wrapTopAndBottom/>
            <wp:docPr id="1" name="图片 1" descr="科创会邀请函头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科创会邀请函头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公文小标宋简" w:hAnsi="公文小标宋简" w:eastAsia="公文小标宋简" w:cs="公文小标宋简"/>
          <w:b w:val="0"/>
          <w:bCs/>
          <w:sz w:val="44"/>
          <w:szCs w:val="44"/>
          <w:lang w:eastAsia="zh-CN"/>
        </w:rPr>
        <w:t>参展</w:t>
      </w:r>
      <w:r>
        <w:rPr>
          <w:rFonts w:hint="eastAsia" w:ascii="公文小标宋简" w:hAnsi="公文小标宋简" w:eastAsia="公文小标宋简" w:cs="公文小标宋简"/>
          <w:b w:val="0"/>
          <w:bCs/>
          <w:sz w:val="44"/>
          <w:szCs w:val="44"/>
          <w:lang w:val="en-US" w:eastAsia="zh-CN"/>
        </w:rPr>
        <w:t>回执</w:t>
      </w:r>
      <w:r>
        <w:rPr>
          <w:rFonts w:hint="eastAsia" w:ascii="公文小标宋简" w:hAnsi="公文小标宋简" w:eastAsia="公文小标宋简" w:cs="公文小标宋简"/>
          <w:b w:val="0"/>
          <w:bCs/>
          <w:sz w:val="44"/>
          <w:szCs w:val="44"/>
        </w:rPr>
        <w:t>表</w:t>
      </w:r>
    </w:p>
    <w:tbl>
      <w:tblPr>
        <w:tblStyle w:val="2"/>
        <w:tblW w:w="102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356"/>
        <w:gridCol w:w="2313"/>
        <w:gridCol w:w="807"/>
        <w:gridCol w:w="1382"/>
        <w:gridCol w:w="1170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参展企业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基本信息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</w:t>
            </w:r>
          </w:p>
        </w:tc>
        <w:tc>
          <w:tcPr>
            <w:tcW w:w="7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企业简介</w:t>
            </w:r>
          </w:p>
        </w:tc>
        <w:tc>
          <w:tcPr>
            <w:tcW w:w="7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楣板名称</w:t>
            </w:r>
          </w:p>
        </w:tc>
        <w:tc>
          <w:tcPr>
            <w:tcW w:w="7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 同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以上企业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   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通讯地址</w:t>
            </w:r>
          </w:p>
        </w:tc>
        <w:tc>
          <w:tcPr>
            <w:tcW w:w="4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负责人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联系人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申请标准展位数量</w:t>
            </w:r>
          </w:p>
        </w:tc>
        <w:tc>
          <w:tcPr>
            <w:tcW w:w="8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1个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2个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展位申请备注</w:t>
            </w:r>
          </w:p>
        </w:tc>
        <w:tc>
          <w:tcPr>
            <w:tcW w:w="8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80" w:lineRule="exact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参展企业必须是在广州注册的企业。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参展企业以“广州馆”的形式参展，展位费和“广州馆”特装费由市贸促会承担；</w:t>
            </w:r>
          </w:p>
          <w:p>
            <w:pPr>
              <w:numPr>
                <w:ilvl w:val="0"/>
                <w:numId w:val="1"/>
              </w:numPr>
              <w:spacing w:line="280" w:lineRule="exac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原则上，每家企业申请的展位数量不超过2个（含2个）。超额的展位费由企业承担；</w:t>
            </w:r>
          </w:p>
          <w:p>
            <w:pPr>
              <w:spacing w:line="280" w:lineRule="exac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标准展位配备1张桌子、2把椅子、220V电源插座、2盏射灯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参展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产品</w:t>
            </w:r>
          </w:p>
        </w:tc>
        <w:tc>
          <w:tcPr>
            <w:tcW w:w="8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参加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活动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意向</w:t>
            </w:r>
          </w:p>
        </w:tc>
        <w:tc>
          <w:tcPr>
            <w:tcW w:w="8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280" w:firstLineChars="1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囗陕西科技创新发展论坛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（免费）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360" w:lineRule="exact"/>
              <w:ind w:firstLine="280" w:firstLineChars="1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囗中国量子信息技术（陕西）创新发展论坛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（免费）</w:t>
            </w:r>
          </w:p>
          <w:p>
            <w:pPr>
              <w:spacing w:line="360" w:lineRule="exact"/>
              <w:ind w:firstLine="280" w:firstLineChars="1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囗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中国（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西安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智慧城市发展高峰论坛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（免费）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360" w:lineRule="exact"/>
              <w:ind w:firstLine="280" w:firstLineChars="1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囗中国（西安）数字能源论坛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（收费）</w:t>
            </w:r>
          </w:p>
          <w:p>
            <w:pPr>
              <w:spacing w:line="360" w:lineRule="exact"/>
              <w:ind w:firstLine="280" w:firstLineChars="100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囗项目签约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（免费）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         囗科技创新创业项目路演 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（免费）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注意事项</w:t>
            </w:r>
          </w:p>
        </w:tc>
        <w:tc>
          <w:tcPr>
            <w:tcW w:w="8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参展商不得将其所租赁展位转租他人使用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参展单位须根据展会的要求按时完成各项布展工作，并遵守展团有关规定；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参展单位须按要求做好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展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位展品布置，保证展出效果；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参展单位须遵守展会规定，按时参展；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参展单位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提交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参展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回执表后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不得退展，否则参展单位需承担所发生的一切费用。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0236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75" w:firstLineChars="134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</w:p>
          <w:p>
            <w:pPr>
              <w:spacing w:line="280" w:lineRule="exact"/>
              <w:ind w:firstLine="375" w:firstLineChars="134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参展负责人签字：</w:t>
            </w:r>
          </w:p>
          <w:p>
            <w:pPr>
              <w:spacing w:line="280" w:lineRule="exact"/>
              <w:ind w:firstLine="375" w:firstLineChars="134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</w:t>
            </w:r>
          </w:p>
          <w:p>
            <w:pPr>
              <w:spacing w:line="280" w:lineRule="exact"/>
              <w:ind w:firstLine="375" w:firstLineChars="134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               </w:t>
            </w:r>
          </w:p>
          <w:p>
            <w:pPr>
              <w:spacing w:line="280" w:lineRule="exact"/>
              <w:ind w:firstLine="5320" w:firstLineChars="1900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盖章：</w:t>
            </w:r>
          </w:p>
        </w:tc>
      </w:tr>
    </w:tbl>
    <w:p>
      <w:pP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备注：请附上营业执照复印件（或提供电子扫描版）。</w:t>
      </w:r>
    </w:p>
    <w:sectPr>
      <w:pgSz w:w="11906" w:h="16838"/>
      <w:pgMar w:top="720" w:right="720" w:bottom="720" w:left="72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公文小标宋简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EC40E0"/>
    <w:multiLevelType w:val="singleLevel"/>
    <w:tmpl w:val="CCEC40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AA70A5"/>
    <w:multiLevelType w:val="singleLevel"/>
    <w:tmpl w:val="6FAA70A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507F7"/>
    <w:rsid w:val="00EE5CE8"/>
    <w:rsid w:val="04835F19"/>
    <w:rsid w:val="086021BD"/>
    <w:rsid w:val="08723CE1"/>
    <w:rsid w:val="09583D19"/>
    <w:rsid w:val="0BEA4F69"/>
    <w:rsid w:val="0C477922"/>
    <w:rsid w:val="0D742391"/>
    <w:rsid w:val="0F84451D"/>
    <w:rsid w:val="11716A63"/>
    <w:rsid w:val="13FA35A2"/>
    <w:rsid w:val="15514605"/>
    <w:rsid w:val="195D47EF"/>
    <w:rsid w:val="19EE0853"/>
    <w:rsid w:val="1D670DD7"/>
    <w:rsid w:val="1DD425DB"/>
    <w:rsid w:val="1E062440"/>
    <w:rsid w:val="21460902"/>
    <w:rsid w:val="22D11E81"/>
    <w:rsid w:val="23C11A61"/>
    <w:rsid w:val="24D67642"/>
    <w:rsid w:val="25753AE7"/>
    <w:rsid w:val="26124C7E"/>
    <w:rsid w:val="268E75E1"/>
    <w:rsid w:val="26C524A9"/>
    <w:rsid w:val="280B3FDF"/>
    <w:rsid w:val="2816410B"/>
    <w:rsid w:val="28533579"/>
    <w:rsid w:val="2C2F1E78"/>
    <w:rsid w:val="2C95183C"/>
    <w:rsid w:val="2D6A088F"/>
    <w:rsid w:val="2EBB6439"/>
    <w:rsid w:val="318F0225"/>
    <w:rsid w:val="33183135"/>
    <w:rsid w:val="337813E5"/>
    <w:rsid w:val="34FA154D"/>
    <w:rsid w:val="358C5DEC"/>
    <w:rsid w:val="36431890"/>
    <w:rsid w:val="36AD3FD5"/>
    <w:rsid w:val="36B74D8C"/>
    <w:rsid w:val="3725429F"/>
    <w:rsid w:val="39B9672D"/>
    <w:rsid w:val="39C01B45"/>
    <w:rsid w:val="3AF95346"/>
    <w:rsid w:val="40C705EA"/>
    <w:rsid w:val="45E05362"/>
    <w:rsid w:val="45EA7F43"/>
    <w:rsid w:val="46CF0211"/>
    <w:rsid w:val="47797F32"/>
    <w:rsid w:val="47B44969"/>
    <w:rsid w:val="492B1E02"/>
    <w:rsid w:val="4C444EBE"/>
    <w:rsid w:val="4C7177B5"/>
    <w:rsid w:val="4D2D74B6"/>
    <w:rsid w:val="4DED4610"/>
    <w:rsid w:val="4F372908"/>
    <w:rsid w:val="4FC718B6"/>
    <w:rsid w:val="501339DA"/>
    <w:rsid w:val="51531B27"/>
    <w:rsid w:val="515D69B7"/>
    <w:rsid w:val="523804BE"/>
    <w:rsid w:val="54F46185"/>
    <w:rsid w:val="5B793950"/>
    <w:rsid w:val="5B9201BD"/>
    <w:rsid w:val="5E5D5166"/>
    <w:rsid w:val="5F5542D8"/>
    <w:rsid w:val="60EE26DF"/>
    <w:rsid w:val="613E5F9D"/>
    <w:rsid w:val="621B07A5"/>
    <w:rsid w:val="62722CDF"/>
    <w:rsid w:val="62B16372"/>
    <w:rsid w:val="65B040C3"/>
    <w:rsid w:val="65D21B32"/>
    <w:rsid w:val="66875D1B"/>
    <w:rsid w:val="68A978FB"/>
    <w:rsid w:val="69905282"/>
    <w:rsid w:val="6A422FB9"/>
    <w:rsid w:val="6B0820CC"/>
    <w:rsid w:val="6C1A48B8"/>
    <w:rsid w:val="6C98170C"/>
    <w:rsid w:val="6D082C08"/>
    <w:rsid w:val="6DDC422D"/>
    <w:rsid w:val="709D6876"/>
    <w:rsid w:val="7284738C"/>
    <w:rsid w:val="730507F7"/>
    <w:rsid w:val="734F5C1B"/>
    <w:rsid w:val="73D302D4"/>
    <w:rsid w:val="75193CFC"/>
    <w:rsid w:val="754C1851"/>
    <w:rsid w:val="76166897"/>
    <w:rsid w:val="766E327E"/>
    <w:rsid w:val="77184A78"/>
    <w:rsid w:val="77354D6B"/>
    <w:rsid w:val="77D37374"/>
    <w:rsid w:val="795C02CB"/>
    <w:rsid w:val="798F5B2C"/>
    <w:rsid w:val="7CA5178F"/>
    <w:rsid w:val="7D085869"/>
    <w:rsid w:val="7DD0595C"/>
    <w:rsid w:val="7EBA07BB"/>
    <w:rsid w:val="7F357D50"/>
    <w:rsid w:val="7FA611AD"/>
    <w:rsid w:val="7FE127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2019-12-04T02:41:00Z</dcterms:created>
  <dc:creator>褐瞳</dc:creator>
  <cp:lastModifiedBy>Administrator</cp:lastModifiedBy>
  <dcterms:modified xsi:type="dcterms:W3CDTF">2020-06-10T06:54:46Z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