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4133" w:rsidRPr="009E4133" w:rsidRDefault="009E4133" w:rsidP="009E4133">
      <w:pPr>
        <w:spacing w:line="600" w:lineRule="exact"/>
        <w:rPr>
          <w:rFonts w:ascii="仿宋_GB2312" w:eastAsia="仿宋_GB2312" w:hAnsi="黑体" w:cs="黑体"/>
          <w:color w:val="000000"/>
          <w:sz w:val="32"/>
          <w:szCs w:val="32"/>
        </w:rPr>
      </w:pPr>
      <w:r w:rsidRPr="009E4133">
        <w:rPr>
          <w:rFonts w:ascii="仿宋_GB2312" w:eastAsia="仿宋_GB2312" w:hAnsi="黑体" w:cs="黑体" w:hint="eastAsia"/>
          <w:color w:val="000000"/>
          <w:sz w:val="32"/>
          <w:szCs w:val="32"/>
        </w:rPr>
        <w:t>附件1-1</w:t>
      </w:r>
    </w:p>
    <w:p w:rsidR="009E4133" w:rsidRPr="009E4133" w:rsidRDefault="009E4133" w:rsidP="009E4133">
      <w:pPr>
        <w:spacing w:line="600" w:lineRule="exact"/>
        <w:jc w:val="left"/>
        <w:rPr>
          <w:rFonts w:ascii="黑体" w:eastAsia="黑体" w:hAnsi="黑体" w:cs="黑体"/>
          <w:color w:val="000000"/>
          <w:sz w:val="32"/>
          <w:szCs w:val="32"/>
        </w:rPr>
      </w:pPr>
    </w:p>
    <w:p w:rsidR="009E4133" w:rsidRPr="009E4133" w:rsidRDefault="009E4133" w:rsidP="009E4133">
      <w:pPr>
        <w:spacing w:line="600" w:lineRule="exact"/>
        <w:jc w:val="center"/>
        <w:rPr>
          <w:rFonts w:ascii="黑体" w:eastAsia="黑体" w:hAnsi="黑体" w:cs="黑体"/>
          <w:color w:val="000000"/>
          <w:sz w:val="44"/>
          <w:szCs w:val="24"/>
        </w:rPr>
      </w:pPr>
      <w:r w:rsidRPr="009E4133">
        <w:rPr>
          <w:rFonts w:ascii="黑体" w:eastAsia="黑体" w:hAnsi="黑体" w:cs="黑体" w:hint="eastAsia"/>
          <w:color w:val="000000"/>
          <w:sz w:val="44"/>
          <w:szCs w:val="44"/>
        </w:rPr>
        <w:t>2020年广州市</w:t>
      </w:r>
      <w:r w:rsidRPr="009E4133">
        <w:rPr>
          <w:rFonts w:ascii="黑体" w:eastAsia="黑体" w:hAnsi="黑体" w:cs="黑体" w:hint="eastAsia"/>
          <w:color w:val="000000"/>
          <w:sz w:val="44"/>
          <w:szCs w:val="24"/>
        </w:rPr>
        <w:t>软件示范平台入库</w:t>
      </w:r>
    </w:p>
    <w:p w:rsidR="009E4133" w:rsidRPr="009E4133" w:rsidRDefault="009E4133" w:rsidP="009E4133">
      <w:pPr>
        <w:spacing w:line="600" w:lineRule="exact"/>
        <w:jc w:val="center"/>
        <w:rPr>
          <w:rFonts w:ascii="黑体" w:eastAsia="黑体" w:hAnsi="黑体" w:cs="黑体"/>
          <w:color w:val="000000"/>
          <w:sz w:val="44"/>
          <w:szCs w:val="44"/>
        </w:rPr>
      </w:pPr>
      <w:r w:rsidRPr="009E4133">
        <w:rPr>
          <w:rFonts w:ascii="黑体" w:eastAsia="黑体" w:hAnsi="黑体" w:cs="黑体" w:hint="eastAsia"/>
          <w:color w:val="000000"/>
          <w:sz w:val="44"/>
          <w:szCs w:val="24"/>
        </w:rPr>
        <w:t>申报书</w:t>
      </w:r>
    </w:p>
    <w:p w:rsidR="009E4133" w:rsidRPr="009E4133" w:rsidRDefault="009E4133" w:rsidP="009E4133">
      <w:pPr>
        <w:spacing w:line="600" w:lineRule="exact"/>
        <w:jc w:val="center"/>
        <w:rPr>
          <w:rFonts w:ascii="方正小标宋_GBK" w:eastAsia="方正小标宋_GBK" w:hAnsi="方正小标宋_GBK" w:cs="方正小标宋_GBK"/>
          <w:color w:val="000000"/>
          <w:sz w:val="44"/>
          <w:szCs w:val="44"/>
        </w:rPr>
      </w:pPr>
      <w:r w:rsidRPr="009E4133">
        <w:rPr>
          <w:rFonts w:ascii="黑体" w:eastAsia="黑体" w:hAnsi="黑体" w:cs="黑体" w:hint="eastAsia"/>
          <w:color w:val="000000"/>
          <w:sz w:val="44"/>
          <w:szCs w:val="44"/>
        </w:rPr>
        <w:t>（封  面）</w:t>
      </w:r>
    </w:p>
    <w:p w:rsidR="009E4133" w:rsidRPr="009E4133" w:rsidRDefault="009E4133" w:rsidP="009E4133">
      <w:pPr>
        <w:spacing w:line="600" w:lineRule="exact"/>
        <w:rPr>
          <w:rFonts w:ascii="Times New Roman" w:eastAsia="宋体" w:hAnsi="Times New Roman" w:cs="Times New Roman"/>
          <w:color w:val="000000"/>
          <w:szCs w:val="24"/>
        </w:rPr>
      </w:pPr>
    </w:p>
    <w:p w:rsidR="009E4133" w:rsidRPr="009E4133" w:rsidRDefault="009E4133" w:rsidP="009E4133">
      <w:pPr>
        <w:widowControl/>
        <w:spacing w:line="600" w:lineRule="exact"/>
        <w:ind w:firstLineChars="196" w:firstLine="627"/>
        <w:rPr>
          <w:rFonts w:ascii="Times New Roman" w:eastAsia="仿宋" w:hAnsi="Times New Roman" w:cs="Times New Roman"/>
          <w:color w:val="000000"/>
          <w:kern w:val="0"/>
          <w:sz w:val="32"/>
          <w:szCs w:val="20"/>
        </w:rPr>
      </w:pPr>
    </w:p>
    <w:p w:rsidR="009E4133" w:rsidRPr="009E4133" w:rsidRDefault="009E4133" w:rsidP="009E4133">
      <w:pPr>
        <w:widowControl/>
        <w:spacing w:line="600" w:lineRule="exact"/>
        <w:jc w:val="left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 w:rsidRPr="009E4133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 xml:space="preserve">　　　单位名称（盖章）：　　　　　　　　　　　</w:t>
      </w:r>
    </w:p>
    <w:p w:rsidR="009E4133" w:rsidRPr="009E4133" w:rsidRDefault="009E4133" w:rsidP="009E4133">
      <w:pPr>
        <w:widowControl/>
        <w:spacing w:line="600" w:lineRule="exact"/>
        <w:ind w:firstLineChars="300" w:firstLine="960"/>
        <w:jc w:val="left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 w:rsidRPr="009E4133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平台名称：</w:t>
      </w:r>
    </w:p>
    <w:p w:rsidR="009E4133" w:rsidRPr="009E4133" w:rsidRDefault="009E4133" w:rsidP="009E4133">
      <w:pPr>
        <w:widowControl/>
        <w:spacing w:line="600" w:lineRule="exact"/>
        <w:ind w:firstLineChars="300" w:firstLine="960"/>
        <w:jc w:val="left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 w:rsidRPr="009E4133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平台类型：（信创平台/工业软件平台/区块链平台）</w:t>
      </w:r>
    </w:p>
    <w:p w:rsidR="009E4133" w:rsidRPr="009E4133" w:rsidRDefault="009E4133" w:rsidP="009E4133">
      <w:pPr>
        <w:widowControl/>
        <w:spacing w:line="600" w:lineRule="exact"/>
        <w:ind w:firstLineChars="300" w:firstLine="960"/>
        <w:jc w:val="left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 w:rsidRPr="009E4133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项目负责人：</w:t>
      </w:r>
    </w:p>
    <w:p w:rsidR="009E4133" w:rsidRPr="009E4133" w:rsidRDefault="009E4133" w:rsidP="009E4133">
      <w:pPr>
        <w:widowControl/>
        <w:spacing w:line="600" w:lineRule="exact"/>
        <w:ind w:firstLineChars="300" w:firstLine="960"/>
        <w:jc w:val="left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 w:rsidRPr="009E4133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联系人：</w:t>
      </w:r>
    </w:p>
    <w:p w:rsidR="009E4133" w:rsidRPr="009E4133" w:rsidRDefault="009E4133" w:rsidP="009E4133">
      <w:pPr>
        <w:widowControl/>
        <w:spacing w:line="600" w:lineRule="exact"/>
        <w:ind w:firstLineChars="300" w:firstLine="960"/>
        <w:jc w:val="left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 w:rsidRPr="009E4133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联系电话：</w:t>
      </w:r>
    </w:p>
    <w:p w:rsidR="009E4133" w:rsidRPr="009E4133" w:rsidRDefault="009E4133" w:rsidP="009E4133">
      <w:pPr>
        <w:widowControl/>
        <w:spacing w:line="600" w:lineRule="exact"/>
        <w:ind w:firstLineChars="300" w:firstLine="960"/>
        <w:jc w:val="left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 w:rsidRPr="009E4133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手机：</w:t>
      </w:r>
    </w:p>
    <w:p w:rsidR="009E4133" w:rsidRPr="009E4133" w:rsidRDefault="009E4133" w:rsidP="009E4133">
      <w:pPr>
        <w:widowControl/>
        <w:spacing w:line="600" w:lineRule="exact"/>
        <w:ind w:firstLineChars="300" w:firstLine="960"/>
        <w:jc w:val="left"/>
        <w:rPr>
          <w:rFonts w:ascii="仿宋_GB2312" w:eastAsia="仿宋_GB2312" w:hAnsi="仿宋_GB2312" w:cs="仿宋_GB2312"/>
          <w:color w:val="000000"/>
          <w:kern w:val="0"/>
          <w:sz w:val="32"/>
          <w:szCs w:val="32"/>
        </w:rPr>
      </w:pPr>
      <w:r w:rsidRPr="009E4133"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电子邮箱：</w:t>
      </w:r>
    </w:p>
    <w:p w:rsidR="009E4133" w:rsidRPr="009E4133" w:rsidRDefault="009E4133" w:rsidP="009E4133">
      <w:pPr>
        <w:spacing w:line="600" w:lineRule="exact"/>
        <w:jc w:val="left"/>
        <w:rPr>
          <w:rFonts w:ascii="Times New Roman" w:eastAsia="宋体" w:hAnsi="Times New Roman" w:cs="Times New Roman"/>
          <w:color w:val="000000"/>
          <w:szCs w:val="24"/>
        </w:rPr>
      </w:pPr>
    </w:p>
    <w:p w:rsidR="009E4133" w:rsidRPr="009E4133" w:rsidRDefault="009E4133" w:rsidP="009E4133">
      <w:pPr>
        <w:spacing w:line="600" w:lineRule="exact"/>
        <w:jc w:val="left"/>
        <w:rPr>
          <w:rFonts w:ascii="Times New Roman" w:eastAsia="宋体" w:hAnsi="Times New Roman" w:cs="Times New Roman"/>
          <w:color w:val="000000"/>
          <w:szCs w:val="24"/>
        </w:rPr>
      </w:pPr>
    </w:p>
    <w:p w:rsidR="009E4133" w:rsidRPr="009E4133" w:rsidRDefault="009E4133" w:rsidP="009E4133">
      <w:pPr>
        <w:spacing w:line="600" w:lineRule="exact"/>
        <w:jc w:val="left"/>
        <w:rPr>
          <w:rFonts w:ascii="Times New Roman" w:eastAsia="宋体" w:hAnsi="Times New Roman" w:cs="Times New Roman"/>
          <w:color w:val="000000"/>
          <w:szCs w:val="24"/>
        </w:rPr>
      </w:pPr>
    </w:p>
    <w:p w:rsidR="009E4133" w:rsidRPr="009E4133" w:rsidRDefault="009E4133" w:rsidP="009E4133">
      <w:pPr>
        <w:widowControl/>
        <w:spacing w:line="600" w:lineRule="exact"/>
        <w:jc w:val="center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9E4133">
        <w:rPr>
          <w:rFonts w:ascii="Times New Roman" w:eastAsia="宋体" w:hAnsi="Times New Roman" w:cs="Times New Roman"/>
          <w:color w:val="000000"/>
          <w:kern w:val="0"/>
          <w:sz w:val="32"/>
          <w:szCs w:val="20"/>
        </w:rPr>
        <w:t xml:space="preserve">       </w:t>
      </w:r>
      <w:r w:rsidRPr="009E4133">
        <w:rPr>
          <w:rFonts w:ascii="Times New Roman" w:eastAsia="宋体" w:hAnsi="Times New Roman" w:cs="Times New Roman" w:hint="eastAsia"/>
          <w:color w:val="000000"/>
          <w:kern w:val="0"/>
          <w:sz w:val="32"/>
          <w:szCs w:val="20"/>
        </w:rPr>
        <w:t>二</w:t>
      </w:r>
      <w:r w:rsidRPr="009E4133">
        <w:rPr>
          <w:rFonts w:ascii="Times New Roman" w:eastAsia="宋体" w:hAnsi="Times New Roman" w:cs="Times New Roman"/>
          <w:color w:val="000000"/>
          <w:kern w:val="0"/>
          <w:sz w:val="32"/>
          <w:szCs w:val="20"/>
        </w:rPr>
        <w:t>O</w:t>
      </w:r>
      <w:r w:rsidRPr="009E4133">
        <w:rPr>
          <w:rFonts w:ascii="Times New Roman" w:eastAsia="宋体" w:hAnsi="Times New Roman" w:cs="Times New Roman" w:hint="eastAsia"/>
          <w:color w:val="000000"/>
          <w:kern w:val="0"/>
          <w:sz w:val="32"/>
          <w:szCs w:val="20"/>
        </w:rPr>
        <w:t>二</w:t>
      </w:r>
      <w:r w:rsidRPr="009E4133">
        <w:rPr>
          <w:rFonts w:ascii="Times New Roman" w:eastAsia="宋体" w:hAnsi="Times New Roman" w:cs="Times New Roman"/>
          <w:color w:val="000000"/>
          <w:kern w:val="0"/>
          <w:sz w:val="32"/>
          <w:szCs w:val="20"/>
        </w:rPr>
        <w:t>O</w:t>
      </w:r>
      <w:r w:rsidRPr="009E4133">
        <w:rPr>
          <w:rFonts w:ascii="Times New Roman" w:eastAsia="宋体" w:hAnsi="Times New Roman" w:cs="Times New Roman" w:hint="eastAsia"/>
          <w:color w:val="000000"/>
          <w:kern w:val="0"/>
          <w:sz w:val="32"/>
          <w:szCs w:val="20"/>
        </w:rPr>
        <w:t>年</w:t>
      </w:r>
      <w:r w:rsidRPr="009E4133">
        <w:rPr>
          <w:rFonts w:ascii="Times New Roman" w:eastAsia="宋体" w:hAnsi="Times New Roman" w:cs="Times New Roman"/>
          <w:color w:val="000000"/>
          <w:kern w:val="0"/>
          <w:sz w:val="32"/>
          <w:szCs w:val="20"/>
        </w:rPr>
        <w:t xml:space="preserve">  </w:t>
      </w:r>
      <w:r w:rsidRPr="009E4133">
        <w:rPr>
          <w:rFonts w:ascii="Times New Roman" w:eastAsia="宋体" w:hAnsi="Times New Roman" w:cs="Times New Roman" w:hint="eastAsia"/>
          <w:color w:val="000000"/>
          <w:kern w:val="0"/>
          <w:sz w:val="32"/>
          <w:szCs w:val="20"/>
        </w:rPr>
        <w:t xml:space="preserve">　月　</w:t>
      </w:r>
      <w:r w:rsidRPr="009E4133">
        <w:rPr>
          <w:rFonts w:ascii="Times New Roman" w:eastAsia="宋体" w:hAnsi="Times New Roman" w:cs="Times New Roman"/>
          <w:color w:val="000000"/>
          <w:kern w:val="0"/>
          <w:sz w:val="32"/>
          <w:szCs w:val="20"/>
        </w:rPr>
        <w:t xml:space="preserve">  </w:t>
      </w:r>
      <w:r w:rsidRPr="009E4133">
        <w:rPr>
          <w:rFonts w:ascii="Times New Roman" w:eastAsia="宋体" w:hAnsi="Times New Roman" w:cs="Times New Roman" w:hint="eastAsia"/>
          <w:color w:val="000000"/>
          <w:kern w:val="0"/>
          <w:sz w:val="32"/>
          <w:szCs w:val="20"/>
        </w:rPr>
        <w:t>日</w:t>
      </w:r>
    </w:p>
    <w:p w:rsidR="009E4133" w:rsidRPr="009E4133" w:rsidRDefault="009E4133" w:rsidP="009E4133">
      <w:pPr>
        <w:rPr>
          <w:rFonts w:ascii="仿宋_GB2312" w:eastAsia="仿宋_GB2312" w:hAnsi="Times New Roman" w:cs="Times New Roman"/>
          <w:color w:val="000000"/>
          <w:sz w:val="32"/>
          <w:szCs w:val="32"/>
        </w:rPr>
      </w:pPr>
      <w:r w:rsidRPr="009E4133">
        <w:rPr>
          <w:rFonts w:ascii="Times New Roman" w:eastAsia="宋体" w:hAnsi="Times New Roman" w:cs="Times New Roman"/>
          <w:color w:val="000000"/>
          <w:szCs w:val="24"/>
        </w:rPr>
        <w:br w:type="page"/>
      </w:r>
      <w:r w:rsidRPr="009E4133">
        <w:rPr>
          <w:rFonts w:ascii="仿宋_GB2312" w:eastAsia="仿宋_GB2312" w:hAnsi="黑体" w:cs="黑体" w:hint="eastAsia"/>
          <w:color w:val="000000"/>
          <w:sz w:val="32"/>
          <w:szCs w:val="32"/>
        </w:rPr>
        <w:lastRenderedPageBreak/>
        <w:t>附件1-2</w:t>
      </w:r>
      <w:r w:rsidRPr="009E4133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 xml:space="preserve">               </w:t>
      </w:r>
    </w:p>
    <w:p w:rsidR="009E4133" w:rsidRPr="009E4133" w:rsidRDefault="009E4133" w:rsidP="009E4133">
      <w:pPr>
        <w:autoSpaceDE w:val="0"/>
        <w:autoSpaceDN w:val="0"/>
        <w:adjustRightInd w:val="0"/>
        <w:spacing w:line="240" w:lineRule="exact"/>
        <w:jc w:val="left"/>
        <w:rPr>
          <w:rFonts w:ascii="仿宋_GB2312" w:eastAsia="仿宋_GB2312" w:hAnsi="Times New Roman" w:cs="Times New Roman"/>
          <w:color w:val="000000"/>
          <w:sz w:val="32"/>
          <w:szCs w:val="32"/>
        </w:rPr>
      </w:pPr>
    </w:p>
    <w:p w:rsidR="009E4133" w:rsidRPr="009E4133" w:rsidRDefault="009E4133" w:rsidP="009E4133">
      <w:pPr>
        <w:autoSpaceDE w:val="0"/>
        <w:autoSpaceDN w:val="0"/>
        <w:adjustRightInd w:val="0"/>
        <w:spacing w:line="600" w:lineRule="exact"/>
        <w:jc w:val="center"/>
        <w:rPr>
          <w:rFonts w:ascii="方正小标宋_GBK" w:eastAsia="方正小标宋_GBK" w:hAnsi="方正小标宋_GBK" w:cs="方正小标宋_GBK"/>
          <w:color w:val="000000"/>
          <w:sz w:val="44"/>
          <w:szCs w:val="44"/>
        </w:rPr>
      </w:pPr>
      <w:r w:rsidRPr="009E4133">
        <w:rPr>
          <w:rFonts w:ascii="黑体" w:eastAsia="黑体" w:hAnsi="黑体" w:cs="黑体" w:hint="eastAsia"/>
          <w:color w:val="000000"/>
          <w:sz w:val="44"/>
          <w:szCs w:val="44"/>
        </w:rPr>
        <w:t>申报单位信息表</w:t>
      </w:r>
    </w:p>
    <w:p w:rsidR="009E4133" w:rsidRPr="009E4133" w:rsidRDefault="009E4133" w:rsidP="009E4133">
      <w:pPr>
        <w:snapToGrid w:val="0"/>
        <w:spacing w:line="600" w:lineRule="exact"/>
        <w:rPr>
          <w:rFonts w:ascii="Times New Roman" w:eastAsia="宋体" w:hAnsi="Times New Roman" w:cs="Times New Roman"/>
          <w:color w:val="000000"/>
          <w:szCs w:val="24"/>
        </w:rPr>
      </w:pPr>
      <w:r w:rsidRPr="009E4133">
        <w:rPr>
          <w:rFonts w:ascii="Times New Roman" w:eastAsia="宋体" w:hAnsi="Times New Roman" w:cs="Times New Roman" w:hint="eastAsia"/>
          <w:color w:val="000000"/>
          <w:szCs w:val="24"/>
        </w:rPr>
        <w:t>申报单位（盖章）：</w:t>
      </w:r>
      <w:r w:rsidRPr="009E4133">
        <w:rPr>
          <w:rFonts w:ascii="Times New Roman" w:eastAsia="宋体" w:hAnsi="Times New Roman" w:cs="Times New Roman"/>
          <w:color w:val="000000"/>
          <w:szCs w:val="24"/>
        </w:rPr>
        <w:t xml:space="preserve">                                       </w:t>
      </w:r>
      <w:r w:rsidRPr="009E4133">
        <w:rPr>
          <w:rFonts w:ascii="Times New Roman" w:eastAsia="宋体" w:hAnsi="Times New Roman" w:cs="Times New Roman" w:hint="eastAsia"/>
          <w:color w:val="000000"/>
          <w:szCs w:val="24"/>
        </w:rPr>
        <w:t>金额单位：</w:t>
      </w:r>
      <w:r w:rsidRPr="009E4133">
        <w:rPr>
          <w:rFonts w:ascii="Times New Roman" w:eastAsia="宋体" w:hAnsi="Times New Roman" w:cs="Times New Roman" w:hint="eastAsia"/>
          <w:color w:val="000000"/>
          <w:szCs w:val="24"/>
        </w:rPr>
        <w:t xml:space="preserve">    </w:t>
      </w:r>
      <w:r w:rsidRPr="009E4133">
        <w:rPr>
          <w:rFonts w:ascii="Times New Roman" w:eastAsia="宋体" w:hAnsi="Times New Roman" w:cs="Times New Roman" w:hint="eastAsia"/>
          <w:color w:val="000000"/>
          <w:szCs w:val="24"/>
        </w:rPr>
        <w:t>万元</w:t>
      </w:r>
    </w:p>
    <w:tbl>
      <w:tblPr>
        <w:tblW w:w="934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79"/>
        <w:gridCol w:w="2187"/>
        <w:gridCol w:w="1440"/>
        <w:gridCol w:w="1721"/>
        <w:gridCol w:w="1338"/>
        <w:gridCol w:w="1280"/>
      </w:tblGrid>
      <w:tr w:rsidR="009E4133" w:rsidRPr="009E4133" w:rsidTr="009F68A0">
        <w:trPr>
          <w:trHeight w:val="567"/>
          <w:jc w:val="center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E4133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申报单位</w:t>
            </w:r>
          </w:p>
        </w:tc>
        <w:tc>
          <w:tcPr>
            <w:tcW w:w="36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E4133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统一社会信用代码</w:t>
            </w:r>
          </w:p>
        </w:tc>
        <w:tc>
          <w:tcPr>
            <w:tcW w:w="26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9E4133" w:rsidRPr="009E4133" w:rsidTr="009F68A0">
        <w:trPr>
          <w:trHeight w:val="567"/>
          <w:jc w:val="center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E4133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详细地址</w:t>
            </w:r>
          </w:p>
        </w:tc>
        <w:tc>
          <w:tcPr>
            <w:tcW w:w="36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E4133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注册时间</w:t>
            </w:r>
          </w:p>
        </w:tc>
        <w:tc>
          <w:tcPr>
            <w:tcW w:w="26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9E4133" w:rsidRPr="009E4133" w:rsidTr="009F68A0">
        <w:trPr>
          <w:trHeight w:val="567"/>
          <w:jc w:val="center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E4133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联系人</w:t>
            </w: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E4133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电话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E4133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手机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9E4133" w:rsidRPr="009E4133" w:rsidTr="009F68A0">
        <w:trPr>
          <w:trHeight w:val="567"/>
          <w:jc w:val="center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E4133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法人代表</w:t>
            </w: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E4133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性质（国有、民营、外资、其他）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E4133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注册资本</w:t>
            </w:r>
          </w:p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E4133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（万元）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9E4133" w:rsidRPr="009E4133" w:rsidTr="009F68A0">
        <w:trPr>
          <w:trHeight w:val="567"/>
          <w:jc w:val="center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E4133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在职职工人数</w:t>
            </w:r>
          </w:p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E4133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（人）</w:t>
            </w: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E4133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其中：研发人员</w:t>
            </w:r>
          </w:p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E4133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（人）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E4133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研发人员占职工总数比重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E4133">
              <w:rPr>
                <w:rFonts w:ascii="Times New Roman" w:eastAsia="宋体" w:hAnsi="Times New Roman" w:cs="Times New Roman"/>
                <w:color w:val="000000"/>
                <w:szCs w:val="21"/>
              </w:rPr>
              <w:t xml:space="preserve">       %</w:t>
            </w:r>
          </w:p>
        </w:tc>
      </w:tr>
      <w:tr w:rsidR="009E4133" w:rsidRPr="009E4133" w:rsidTr="009F68A0">
        <w:trPr>
          <w:trHeight w:val="567"/>
          <w:jc w:val="center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E4133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资产总额</w:t>
            </w:r>
          </w:p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E4133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（万元）</w:t>
            </w: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E4133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净资产</w:t>
            </w:r>
          </w:p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E4133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（万元）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E4133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固定资产总额</w:t>
            </w:r>
          </w:p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E4133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（万元）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9E4133" w:rsidRPr="009E4133" w:rsidTr="009F68A0">
        <w:trPr>
          <w:trHeight w:val="567"/>
          <w:jc w:val="center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E4133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流动资产总额</w:t>
            </w:r>
          </w:p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E4133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（万元）</w:t>
            </w: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E4133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负债总额</w:t>
            </w:r>
          </w:p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E4133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（万元）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E4133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资产负债率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9E4133" w:rsidRPr="009E4133" w:rsidTr="009F68A0">
        <w:trPr>
          <w:trHeight w:val="567"/>
          <w:jc w:val="center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E4133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经营指标</w:t>
            </w: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E4133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营业收入（万元）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E4133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其中：纳统软件收入（万元）</w:t>
            </w: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E4133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利润（万元）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E4133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税金（万元）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E4133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新增发明专利（件）、软著（件）</w:t>
            </w:r>
          </w:p>
        </w:tc>
      </w:tr>
      <w:tr w:rsidR="009E4133" w:rsidRPr="009E4133" w:rsidTr="009F68A0">
        <w:trPr>
          <w:trHeight w:val="567"/>
          <w:jc w:val="center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E4133">
              <w:rPr>
                <w:rFonts w:ascii="Times New Roman" w:eastAsia="宋体" w:hAnsi="Times New Roman" w:cs="Times New Roman"/>
                <w:color w:val="000000"/>
                <w:szCs w:val="21"/>
              </w:rPr>
              <w:t>2018</w:t>
            </w:r>
            <w:r w:rsidRPr="009E4133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年</w:t>
            </w: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9E4133" w:rsidRPr="009E4133" w:rsidTr="009F68A0">
        <w:trPr>
          <w:trHeight w:val="567"/>
          <w:jc w:val="center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E4133">
              <w:rPr>
                <w:rFonts w:ascii="Times New Roman" w:eastAsia="宋体" w:hAnsi="Times New Roman" w:cs="Times New Roman"/>
                <w:color w:val="000000"/>
                <w:szCs w:val="21"/>
              </w:rPr>
              <w:t>2019</w:t>
            </w:r>
            <w:r w:rsidRPr="009E4133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年</w:t>
            </w: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9E4133" w:rsidRPr="009E4133" w:rsidTr="009F68A0">
        <w:trPr>
          <w:trHeight w:val="567"/>
          <w:jc w:val="center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E4133">
              <w:rPr>
                <w:rFonts w:ascii="Times New Roman" w:eastAsia="宋体" w:hAnsi="Times New Roman" w:cs="Times New Roman"/>
                <w:color w:val="000000"/>
                <w:szCs w:val="21"/>
              </w:rPr>
              <w:t>2020</w:t>
            </w:r>
            <w:r w:rsidRPr="009E4133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年</w:t>
            </w:r>
            <w:r w:rsidRPr="009E4133">
              <w:rPr>
                <w:rFonts w:ascii="Times New Roman" w:eastAsia="宋体" w:hAnsi="Times New Roman" w:cs="Times New Roman"/>
                <w:color w:val="000000"/>
                <w:szCs w:val="21"/>
              </w:rPr>
              <w:t>1-6</w:t>
            </w:r>
            <w:r w:rsidRPr="009E4133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月</w:t>
            </w:r>
          </w:p>
        </w:tc>
        <w:tc>
          <w:tcPr>
            <w:tcW w:w="2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7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9E4133" w:rsidRPr="009E4133" w:rsidTr="009F68A0">
        <w:trPr>
          <w:trHeight w:val="4460"/>
          <w:jc w:val="center"/>
        </w:trPr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E4133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lastRenderedPageBreak/>
              <w:t>企业主要产品及市场占有情况（</w:t>
            </w:r>
            <w:r w:rsidRPr="009E4133">
              <w:rPr>
                <w:rFonts w:ascii="Times New Roman" w:eastAsia="宋体" w:hAnsi="Times New Roman" w:cs="Times New Roman"/>
                <w:color w:val="000000"/>
                <w:szCs w:val="21"/>
              </w:rPr>
              <w:t>500-800</w:t>
            </w:r>
            <w:r w:rsidRPr="009E4133"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字）</w:t>
            </w:r>
          </w:p>
        </w:tc>
        <w:tc>
          <w:tcPr>
            <w:tcW w:w="796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</w:tbl>
    <w:p w:rsidR="009E4133" w:rsidRPr="009E4133" w:rsidRDefault="009E4133" w:rsidP="009E4133">
      <w:pPr>
        <w:widowControl/>
        <w:jc w:val="left"/>
        <w:rPr>
          <w:rFonts w:ascii="仿宋_GB2312" w:eastAsia="仿宋_GB2312" w:hAnsi="Times New Roman" w:cs="Times New Roman"/>
          <w:sz w:val="32"/>
          <w:szCs w:val="32"/>
        </w:rPr>
        <w:sectPr w:rsidR="009E4133" w:rsidRPr="009E4133" w:rsidSect="00887EE5">
          <w:pgSz w:w="11906" w:h="16838" w:code="9"/>
          <w:pgMar w:top="1588" w:right="1474" w:bottom="1588" w:left="1531" w:header="851" w:footer="1418" w:gutter="0"/>
          <w:cols w:space="425"/>
          <w:titlePg/>
          <w:docGrid w:type="lines" w:linePitch="312"/>
        </w:sectPr>
      </w:pPr>
    </w:p>
    <w:p w:rsidR="009E4133" w:rsidRPr="009E4133" w:rsidRDefault="009E4133" w:rsidP="009E4133">
      <w:pPr>
        <w:snapToGrid w:val="0"/>
        <w:spacing w:line="580" w:lineRule="exact"/>
        <w:rPr>
          <w:rFonts w:ascii="仿宋_GB2312" w:eastAsia="仿宋_GB2312" w:hAnsi="黑体" w:cs="黑体"/>
          <w:kern w:val="0"/>
          <w:sz w:val="32"/>
          <w:szCs w:val="32"/>
        </w:rPr>
      </w:pPr>
      <w:r w:rsidRPr="009E4133">
        <w:rPr>
          <w:rFonts w:ascii="仿宋_GB2312" w:eastAsia="仿宋_GB2312" w:hAnsi="黑体" w:cs="黑体" w:hint="eastAsia"/>
          <w:kern w:val="0"/>
          <w:sz w:val="32"/>
          <w:szCs w:val="32"/>
        </w:rPr>
        <w:lastRenderedPageBreak/>
        <w:t>附件1-3</w:t>
      </w:r>
    </w:p>
    <w:p w:rsidR="009E4133" w:rsidRPr="009E4133" w:rsidRDefault="009E4133" w:rsidP="009E4133">
      <w:pPr>
        <w:snapToGrid w:val="0"/>
        <w:spacing w:line="580" w:lineRule="exact"/>
        <w:jc w:val="center"/>
        <w:rPr>
          <w:rFonts w:ascii="黑体" w:eastAsia="黑体" w:hAnsi="黑体" w:cs="黑体"/>
          <w:kern w:val="0"/>
          <w:sz w:val="44"/>
          <w:szCs w:val="44"/>
        </w:rPr>
      </w:pPr>
      <w:r w:rsidRPr="009E4133">
        <w:rPr>
          <w:rFonts w:ascii="黑体" w:eastAsia="黑体" w:hAnsi="黑体" w:cs="黑体" w:hint="eastAsia"/>
          <w:kern w:val="0"/>
          <w:sz w:val="44"/>
          <w:szCs w:val="44"/>
        </w:rPr>
        <w:t>平台入库申请表</w:t>
      </w:r>
    </w:p>
    <w:tbl>
      <w:tblPr>
        <w:tblW w:w="13950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4"/>
        <w:gridCol w:w="1657"/>
        <w:gridCol w:w="662"/>
        <w:gridCol w:w="3986"/>
        <w:gridCol w:w="2036"/>
        <w:gridCol w:w="4945"/>
      </w:tblGrid>
      <w:tr w:rsidR="009E4133" w:rsidRPr="009E4133" w:rsidTr="009F68A0">
        <w:trPr>
          <w:trHeight w:val="606"/>
          <w:jc w:val="center"/>
        </w:trPr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E4133" w:rsidRPr="009E4133" w:rsidRDefault="009E4133" w:rsidP="009E413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4133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平台名称</w:t>
            </w:r>
          </w:p>
        </w:tc>
        <w:tc>
          <w:tcPr>
            <w:tcW w:w="46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E4133" w:rsidRPr="009E4133" w:rsidRDefault="009E4133" w:rsidP="009E413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4133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平台建设起止时间</w:t>
            </w:r>
          </w:p>
        </w:tc>
        <w:tc>
          <w:tcPr>
            <w:tcW w:w="4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9E4133" w:rsidRPr="009E4133" w:rsidRDefault="009E4133" w:rsidP="009E4133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E4133" w:rsidRPr="009E4133" w:rsidTr="009F68A0">
        <w:trPr>
          <w:trHeight w:val="606"/>
          <w:jc w:val="center"/>
        </w:trPr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E4133" w:rsidRPr="009E4133" w:rsidRDefault="009E4133" w:rsidP="009E413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9E4133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网址及备案号</w:t>
            </w:r>
          </w:p>
          <w:p w:rsidR="009E4133" w:rsidRPr="009E4133" w:rsidRDefault="009E4133" w:rsidP="009E413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4133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（已建网站的填写）</w:t>
            </w:r>
          </w:p>
        </w:tc>
        <w:tc>
          <w:tcPr>
            <w:tcW w:w="116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E4133" w:rsidRPr="009E4133" w:rsidTr="009F68A0">
        <w:trPr>
          <w:trHeight w:val="951"/>
          <w:jc w:val="center"/>
        </w:trPr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E4133" w:rsidRPr="009E4133" w:rsidRDefault="009E4133" w:rsidP="009E4133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E4133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平台接入资源情况</w:t>
            </w:r>
          </w:p>
        </w:tc>
        <w:tc>
          <w:tcPr>
            <w:tcW w:w="116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E4133" w:rsidRPr="009E4133" w:rsidRDefault="009E4133" w:rsidP="009E413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E4133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接入服务资源（个体、商家、厂家、设备</w:t>
            </w:r>
            <w:r w:rsidRPr="009E4133">
              <w:rPr>
                <w:rFonts w:ascii="Times New Roman" w:eastAsia="宋体" w:hAnsi="Times New Roman" w:cs="Times New Roman"/>
                <w:kern w:val="0"/>
                <w:szCs w:val="21"/>
              </w:rPr>
              <w:t>……</w:t>
            </w:r>
            <w:r w:rsidRPr="009E4133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）</w:t>
            </w:r>
          </w:p>
          <w:p w:rsidR="009E4133" w:rsidRPr="009E4133" w:rsidRDefault="009E4133" w:rsidP="009E4133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9E4133">
              <w:rPr>
                <w:rFonts w:ascii="Times New Roman" w:eastAsia="宋体" w:hAnsi="Times New Roman" w:cs="Times New Roman"/>
                <w:kern w:val="0"/>
                <w:szCs w:val="21"/>
              </w:rPr>
              <w:t>______</w:t>
            </w:r>
            <w:r w:rsidRPr="009E4133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（人、家、台</w:t>
            </w:r>
            <w:r w:rsidRPr="009E4133">
              <w:rPr>
                <w:rFonts w:ascii="Times New Roman" w:eastAsia="宋体" w:hAnsi="Times New Roman" w:cs="Times New Roman"/>
                <w:kern w:val="0"/>
                <w:szCs w:val="21"/>
              </w:rPr>
              <w:t>……</w:t>
            </w:r>
            <w:r w:rsidRPr="009E4133">
              <w:rPr>
                <w:rFonts w:ascii="Times New Roman" w:eastAsia="宋体" w:hAnsi="Times New Roman" w:cs="Times New Roman" w:hint="eastAsia"/>
                <w:kern w:val="0"/>
                <w:szCs w:val="21"/>
              </w:rPr>
              <w:t>）</w:t>
            </w:r>
          </w:p>
        </w:tc>
      </w:tr>
      <w:tr w:rsidR="009E4133" w:rsidRPr="009E4133" w:rsidTr="009F68A0">
        <w:trPr>
          <w:trHeight w:val="1811"/>
          <w:jc w:val="center"/>
        </w:trPr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E4133" w:rsidRPr="009E4133" w:rsidRDefault="009E4133" w:rsidP="009E413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4133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平台基本情况</w:t>
            </w:r>
          </w:p>
        </w:tc>
        <w:tc>
          <w:tcPr>
            <w:tcW w:w="116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E4133" w:rsidRPr="009E4133" w:rsidRDefault="009E4133" w:rsidP="009E413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9E413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（简要介绍平台软硬件和网络环境搭建情况，以及平台系统架构、功能模块、开源等情况）（</w:t>
            </w:r>
            <w:r w:rsidRPr="009E4133">
              <w:rPr>
                <w:rFonts w:ascii="Times New Roman" w:eastAsia="宋体" w:hAnsi="Times New Roman" w:cs="Times New Roman"/>
                <w:color w:val="000000"/>
                <w:szCs w:val="21"/>
                <w:lang w:bidi="ar"/>
              </w:rPr>
              <w:t>500-1000</w:t>
            </w:r>
            <w:r w:rsidRPr="009E413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字）</w:t>
            </w:r>
          </w:p>
        </w:tc>
      </w:tr>
      <w:tr w:rsidR="009E4133" w:rsidRPr="009E4133" w:rsidTr="009F68A0">
        <w:trPr>
          <w:trHeight w:val="2846"/>
          <w:jc w:val="center"/>
        </w:trPr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E4133" w:rsidRPr="009E4133" w:rsidRDefault="009E4133" w:rsidP="009E413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E4133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生态构建情况</w:t>
            </w:r>
          </w:p>
        </w:tc>
        <w:tc>
          <w:tcPr>
            <w:tcW w:w="116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E4133" w:rsidRPr="009E4133" w:rsidRDefault="009E4133" w:rsidP="009E413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 w:rsidRPr="009E413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（简要介绍平台为生态链合作企业提供的可适配开发模式，为生态链合作企业提供培训、导入资源等情况，以及基于平台适配研发形成的可复制推广的解决方案，</w:t>
            </w:r>
            <w:r w:rsidRPr="009E4133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500-1000</w:t>
            </w:r>
            <w:r w:rsidRPr="009E413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字）</w:t>
            </w:r>
          </w:p>
        </w:tc>
      </w:tr>
      <w:tr w:rsidR="009E4133" w:rsidRPr="009E4133" w:rsidTr="009F68A0">
        <w:trPr>
          <w:trHeight w:val="2846"/>
          <w:jc w:val="center"/>
        </w:trPr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E4133" w:rsidRPr="009E4133" w:rsidRDefault="009E4133" w:rsidP="009E413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4133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lastRenderedPageBreak/>
              <w:t>平台创新性分析</w:t>
            </w:r>
          </w:p>
        </w:tc>
        <w:tc>
          <w:tcPr>
            <w:tcW w:w="116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E4133" w:rsidRPr="009E4133" w:rsidRDefault="009E4133" w:rsidP="009E413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413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（将平台与国际、国内同类型平台进行对照，从规模实力、创新点、市场前景、产值对比、核心竞争力、对行业发展前景影响等方面对比）（</w:t>
            </w:r>
            <w:r w:rsidRPr="009E4133">
              <w:rPr>
                <w:rFonts w:ascii="Times New Roman" w:eastAsia="宋体" w:hAnsi="Times New Roman" w:cs="Times New Roman"/>
                <w:color w:val="000000"/>
                <w:szCs w:val="21"/>
                <w:lang w:bidi="ar"/>
              </w:rPr>
              <w:t>500-1000</w:t>
            </w:r>
            <w:r w:rsidRPr="009E4133"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字）</w:t>
            </w:r>
          </w:p>
        </w:tc>
      </w:tr>
      <w:tr w:rsidR="009E4133" w:rsidRPr="009E4133" w:rsidTr="009F68A0">
        <w:trPr>
          <w:trHeight w:val="606"/>
          <w:jc w:val="center"/>
        </w:trPr>
        <w:tc>
          <w:tcPr>
            <w:tcW w:w="1395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E4133" w:rsidRPr="009E4133" w:rsidRDefault="009E4133" w:rsidP="009E413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4133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平台生态链企业列表</w:t>
            </w:r>
          </w:p>
        </w:tc>
      </w:tr>
      <w:tr w:rsidR="009E4133" w:rsidRPr="009E4133" w:rsidTr="009F68A0">
        <w:trPr>
          <w:trHeight w:val="606"/>
          <w:jc w:val="center"/>
        </w:trPr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E4133" w:rsidRPr="009E4133" w:rsidRDefault="009E4133" w:rsidP="009E413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4133">
              <w:rPr>
                <w:rFonts w:ascii="Times New Roman" w:eastAsia="宋体" w:hAnsi="Times New Roman" w:cs="Times New Roman" w:hint="eastAsia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32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E4133" w:rsidRPr="009E4133" w:rsidRDefault="009E4133" w:rsidP="009E413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E4133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生态链合作企业名称</w:t>
            </w:r>
          </w:p>
        </w:tc>
        <w:tc>
          <w:tcPr>
            <w:tcW w:w="3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E4133" w:rsidRPr="009E4133" w:rsidRDefault="009E4133" w:rsidP="009E413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4133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统一社会信用代码</w:t>
            </w: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E4133" w:rsidRPr="009E4133" w:rsidRDefault="009E4133" w:rsidP="009E413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4133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所在城市</w:t>
            </w:r>
          </w:p>
        </w:tc>
        <w:tc>
          <w:tcPr>
            <w:tcW w:w="4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E4133" w:rsidRPr="009E4133" w:rsidRDefault="009E4133" w:rsidP="009E4133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4133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营收规模</w:t>
            </w:r>
          </w:p>
        </w:tc>
      </w:tr>
      <w:tr w:rsidR="009E4133" w:rsidRPr="009E4133" w:rsidTr="009F68A0">
        <w:trPr>
          <w:trHeight w:val="606"/>
          <w:jc w:val="center"/>
        </w:trPr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2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E4133" w:rsidRPr="009E4133" w:rsidRDefault="009E4133" w:rsidP="009E413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9E4133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（</w:t>
            </w:r>
            <w:r w:rsidRPr="009E413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1000</w:t>
            </w:r>
            <w:r w:rsidRPr="009E4133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万以下；</w:t>
            </w:r>
            <w:r w:rsidRPr="009E413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1000</w:t>
            </w:r>
            <w:r w:rsidRPr="009E4133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万</w:t>
            </w:r>
            <w:r w:rsidRPr="009E413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-5000</w:t>
            </w:r>
            <w:r w:rsidRPr="009E4133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万；</w:t>
            </w:r>
            <w:r w:rsidRPr="009E413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5000</w:t>
            </w:r>
            <w:r w:rsidRPr="009E4133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万</w:t>
            </w:r>
            <w:r w:rsidRPr="009E413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-1</w:t>
            </w:r>
            <w:r w:rsidRPr="009E4133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亿；</w:t>
            </w:r>
          </w:p>
          <w:p w:rsidR="009E4133" w:rsidRPr="009E4133" w:rsidRDefault="009E4133" w:rsidP="009E413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413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  <w:r w:rsidRPr="009E4133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亿</w:t>
            </w:r>
            <w:r w:rsidRPr="009E413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-10</w:t>
            </w:r>
            <w:r w:rsidRPr="009E4133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亿；</w:t>
            </w:r>
            <w:r w:rsidRPr="009E413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10</w:t>
            </w:r>
            <w:r w:rsidRPr="009E4133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亿以上）</w:t>
            </w:r>
          </w:p>
        </w:tc>
      </w:tr>
      <w:tr w:rsidR="009E4133" w:rsidRPr="009E4133" w:rsidTr="009F68A0">
        <w:trPr>
          <w:trHeight w:val="606"/>
          <w:jc w:val="center"/>
        </w:trPr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2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E4133" w:rsidRPr="009E4133" w:rsidTr="009F68A0">
        <w:trPr>
          <w:trHeight w:val="606"/>
          <w:jc w:val="center"/>
        </w:trPr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2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E4133" w:rsidRPr="009E4133" w:rsidTr="009F68A0">
        <w:trPr>
          <w:trHeight w:val="606"/>
          <w:jc w:val="center"/>
        </w:trPr>
        <w:tc>
          <w:tcPr>
            <w:tcW w:w="6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32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0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</w:tcPr>
          <w:p w:rsidR="009E4133" w:rsidRPr="009E4133" w:rsidRDefault="009E4133" w:rsidP="009E4133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9E4133" w:rsidRPr="009E4133" w:rsidTr="009F68A0">
        <w:trPr>
          <w:trHeight w:val="606"/>
          <w:jc w:val="center"/>
        </w:trPr>
        <w:tc>
          <w:tcPr>
            <w:tcW w:w="1395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bottom w:w="0" w:type="dxa"/>
              <w:right w:w="12" w:type="dxa"/>
            </w:tcMar>
            <w:vAlign w:val="center"/>
            <w:hideMark/>
          </w:tcPr>
          <w:p w:rsidR="009E4133" w:rsidRPr="009E4133" w:rsidRDefault="009E4133" w:rsidP="009E413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9E4133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平台生态链企业共</w:t>
            </w:r>
            <w:r w:rsidRPr="009E413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 xml:space="preserve">  </w:t>
            </w:r>
            <w:r w:rsidRPr="009E4133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家，包括广州市内企业</w:t>
            </w:r>
            <w:r w:rsidRPr="009E413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 xml:space="preserve">   </w:t>
            </w:r>
            <w:r w:rsidRPr="009E4133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家、广州市外企业</w:t>
            </w:r>
            <w:r w:rsidRPr="009E4133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 xml:space="preserve">    </w:t>
            </w:r>
            <w:r w:rsidRPr="009E4133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  <w:lang w:bidi="ar"/>
              </w:rPr>
              <w:t>家。</w:t>
            </w:r>
          </w:p>
        </w:tc>
      </w:tr>
    </w:tbl>
    <w:p w:rsidR="009E4133" w:rsidRPr="009E4133" w:rsidRDefault="009E4133" w:rsidP="009E4133">
      <w:pPr>
        <w:widowControl/>
        <w:spacing w:line="600" w:lineRule="exact"/>
        <w:ind w:firstLineChars="500" w:firstLine="1600"/>
        <w:rPr>
          <w:rFonts w:ascii="仿宋_GB2312" w:eastAsia="仿宋_GB2312" w:hAnsi="Times New Roman" w:cs="Times New Roman"/>
          <w:sz w:val="32"/>
          <w:szCs w:val="32"/>
        </w:rPr>
      </w:pPr>
    </w:p>
    <w:p w:rsidR="009E4133" w:rsidRPr="009E4133" w:rsidRDefault="009E4133" w:rsidP="009E4133">
      <w:pPr>
        <w:widowControl/>
        <w:jc w:val="left"/>
        <w:rPr>
          <w:rFonts w:ascii="仿宋_GB2312" w:eastAsia="仿宋_GB2312" w:hAnsi="Times New Roman" w:cs="Times New Roman"/>
          <w:sz w:val="32"/>
          <w:szCs w:val="32"/>
        </w:rPr>
        <w:sectPr w:rsidR="009E4133" w:rsidRPr="009E4133">
          <w:pgSz w:w="16838" w:h="11906" w:orient="landscape"/>
          <w:pgMar w:top="1800" w:right="1440" w:bottom="1800" w:left="1440" w:header="851" w:footer="992" w:gutter="0"/>
          <w:cols w:space="720"/>
          <w:docGrid w:type="lines" w:linePitch="312"/>
        </w:sectPr>
      </w:pPr>
    </w:p>
    <w:p w:rsidR="009E4133" w:rsidRPr="009E4133" w:rsidRDefault="009E4133" w:rsidP="009E4133">
      <w:pPr>
        <w:widowControl/>
        <w:spacing w:line="600" w:lineRule="exact"/>
        <w:rPr>
          <w:rFonts w:ascii="仿宋_GB2312" w:eastAsia="仿宋_GB2312" w:hAnsi="Times New Roman" w:cs="Times New Roman"/>
          <w:sz w:val="32"/>
          <w:szCs w:val="32"/>
        </w:rPr>
      </w:pPr>
      <w:r w:rsidRPr="009E4133">
        <w:rPr>
          <w:rFonts w:ascii="仿宋_GB2312" w:eastAsia="仿宋_GB2312" w:hAnsi="Times New Roman" w:cs="Times New Roman" w:hint="eastAsia"/>
          <w:sz w:val="32"/>
          <w:szCs w:val="32"/>
        </w:rPr>
        <w:lastRenderedPageBreak/>
        <w:t>附件1-4</w:t>
      </w:r>
    </w:p>
    <w:p w:rsidR="009E4133" w:rsidRPr="009E4133" w:rsidRDefault="009E4133" w:rsidP="009E4133">
      <w:pPr>
        <w:widowControl/>
        <w:spacing w:line="60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 w:rsidRPr="009E4133">
        <w:rPr>
          <w:rFonts w:ascii="Times New Roman" w:eastAsia="黑体" w:hAnsi="Times New Roman" w:cs="Times New Roman" w:hint="eastAsia"/>
          <w:sz w:val="44"/>
          <w:szCs w:val="44"/>
        </w:rPr>
        <w:t>平台入库申报材料</w:t>
      </w:r>
    </w:p>
    <w:p w:rsidR="009E4133" w:rsidRPr="009E4133" w:rsidRDefault="009E4133" w:rsidP="009E4133">
      <w:pPr>
        <w:widowControl/>
        <w:spacing w:line="600" w:lineRule="exact"/>
        <w:ind w:firstLineChars="500" w:firstLine="1600"/>
        <w:rPr>
          <w:rFonts w:ascii="Times New Roman" w:eastAsia="仿宋_GB2312" w:hAnsi="Times New Roman" w:cs="Times New Roman"/>
          <w:sz w:val="32"/>
          <w:szCs w:val="32"/>
        </w:rPr>
      </w:pPr>
    </w:p>
    <w:p w:rsidR="009E4133" w:rsidRPr="009E4133" w:rsidRDefault="009E4133" w:rsidP="009E4133">
      <w:pPr>
        <w:widowControl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9E4133">
        <w:rPr>
          <w:rFonts w:ascii="黑体" w:eastAsia="黑体" w:hAnsi="黑体" w:cs="楷体_GB2312" w:hint="eastAsia"/>
          <w:sz w:val="32"/>
          <w:szCs w:val="32"/>
        </w:rPr>
        <w:t>一、平台建设背景。</w:t>
      </w:r>
      <w:r w:rsidRPr="009E4133">
        <w:rPr>
          <w:rFonts w:ascii="Times New Roman" w:eastAsia="仿宋_GB2312" w:hAnsi="Times New Roman" w:cs="Times New Roman" w:hint="eastAsia"/>
          <w:sz w:val="32"/>
          <w:szCs w:val="32"/>
        </w:rPr>
        <w:t>说明平台业务所在行业领域的发展现状、发展趋势及未来前景；说明平台建设的主要考虑、发展目标、技术力量等情况。</w:t>
      </w:r>
    </w:p>
    <w:p w:rsidR="009E4133" w:rsidRPr="009E4133" w:rsidRDefault="009E4133" w:rsidP="009E4133">
      <w:pPr>
        <w:widowControl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9E4133">
        <w:rPr>
          <w:rFonts w:ascii="黑体" w:eastAsia="黑体" w:hAnsi="黑体" w:cs="楷体_GB2312" w:hint="eastAsia"/>
          <w:sz w:val="32"/>
          <w:szCs w:val="32"/>
        </w:rPr>
        <w:t>二、平台运营情况。</w:t>
      </w:r>
      <w:r w:rsidRPr="009E4133">
        <w:rPr>
          <w:rFonts w:ascii="Times New Roman" w:eastAsia="仿宋_GB2312" w:hAnsi="Times New Roman" w:cs="Times New Roman" w:hint="eastAsia"/>
          <w:sz w:val="32"/>
          <w:szCs w:val="32"/>
        </w:rPr>
        <w:t>说明平台的运营情况、发展规模、融资情况、业务模式、盈利模式，以及下一步发展考虑，并介绍平台推进信用体系建设的有关工作等。</w:t>
      </w:r>
    </w:p>
    <w:p w:rsidR="009E4133" w:rsidRPr="009E4133" w:rsidRDefault="009E4133" w:rsidP="009E4133">
      <w:pPr>
        <w:widowControl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9E4133">
        <w:rPr>
          <w:rFonts w:ascii="黑体" w:eastAsia="黑体" w:hAnsi="黑体" w:cs="楷体_GB2312" w:hint="eastAsia"/>
          <w:sz w:val="32"/>
          <w:szCs w:val="32"/>
        </w:rPr>
        <w:t>三、平台示范效应。</w:t>
      </w:r>
      <w:r w:rsidRPr="009E4133">
        <w:rPr>
          <w:rFonts w:ascii="Times New Roman" w:eastAsia="仿宋_GB2312" w:hAnsi="Times New Roman" w:cs="Times New Roman" w:hint="eastAsia"/>
          <w:sz w:val="32"/>
          <w:szCs w:val="32"/>
        </w:rPr>
        <w:t>着重说明平台的典型示范效应，可以在其他领域或地区推广应用的发展治理经验，以及在促进行业健康良性发展等方面的示范做法。</w:t>
      </w:r>
    </w:p>
    <w:p w:rsidR="009E4133" w:rsidRPr="009E4133" w:rsidRDefault="009E4133" w:rsidP="009E4133">
      <w:pPr>
        <w:widowControl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9E4133">
        <w:rPr>
          <w:rFonts w:ascii="黑体" w:eastAsia="黑体" w:hAnsi="黑体" w:cs="楷体_GB2312" w:hint="eastAsia"/>
          <w:sz w:val="32"/>
          <w:szCs w:val="32"/>
        </w:rPr>
        <w:t>四、平台优势特色。</w:t>
      </w:r>
      <w:r w:rsidRPr="009E4133">
        <w:rPr>
          <w:rFonts w:ascii="Times New Roman" w:eastAsia="仿宋_GB2312" w:hAnsi="Times New Roman" w:cs="Times New Roman" w:hint="eastAsia"/>
          <w:sz w:val="32"/>
          <w:szCs w:val="32"/>
        </w:rPr>
        <w:t>分析平台在全行业中的具体位置与发展水平，以及与行业内其他同类平台相比，自身的竞争优势和主要特点等。</w:t>
      </w:r>
    </w:p>
    <w:p w:rsidR="009E4133" w:rsidRPr="009E4133" w:rsidRDefault="009E4133" w:rsidP="009E4133">
      <w:pPr>
        <w:widowControl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9E4133">
        <w:rPr>
          <w:rFonts w:ascii="黑体" w:eastAsia="黑体" w:hAnsi="黑体" w:cs="楷体_GB2312" w:hint="eastAsia"/>
          <w:sz w:val="32"/>
          <w:szCs w:val="32"/>
        </w:rPr>
        <w:t>五、经济社会价值。</w:t>
      </w:r>
      <w:r w:rsidRPr="009E4133">
        <w:rPr>
          <w:rFonts w:ascii="Times New Roman" w:eastAsia="仿宋_GB2312" w:hAnsi="Times New Roman" w:cs="Times New Roman" w:hint="eastAsia"/>
          <w:sz w:val="32"/>
          <w:szCs w:val="32"/>
        </w:rPr>
        <w:t>分析评价平台对经济发展、创新创业、劳动就业、产业转型升级等方面的现实和长远影响。</w:t>
      </w:r>
    </w:p>
    <w:p w:rsidR="009E4133" w:rsidRPr="009E4133" w:rsidRDefault="009E4133" w:rsidP="009E4133">
      <w:pPr>
        <w:widowControl/>
        <w:spacing w:line="600" w:lineRule="exact"/>
        <w:ind w:firstLineChars="200" w:firstLine="640"/>
        <w:rPr>
          <w:rFonts w:ascii="黑体" w:eastAsia="黑体" w:hAnsi="黑体" w:cs="楷体_GB2312"/>
          <w:sz w:val="32"/>
          <w:szCs w:val="32"/>
        </w:rPr>
      </w:pPr>
      <w:r w:rsidRPr="009E4133">
        <w:rPr>
          <w:rFonts w:ascii="黑体" w:eastAsia="黑体" w:hAnsi="黑体" w:cs="楷体_GB2312" w:hint="eastAsia"/>
          <w:sz w:val="32"/>
          <w:szCs w:val="32"/>
        </w:rPr>
        <w:t>六、上述正文中涉及的证明材料，包括但不限于：</w:t>
      </w:r>
    </w:p>
    <w:p w:rsidR="009E4133" w:rsidRPr="009E4133" w:rsidRDefault="009E4133" w:rsidP="009E4133">
      <w:pPr>
        <w:widowControl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9E4133">
        <w:rPr>
          <w:rFonts w:ascii="Times New Roman" w:eastAsia="仿宋_GB2312" w:hAnsi="Times New Roman" w:cs="Times New Roman" w:hint="eastAsia"/>
          <w:sz w:val="32"/>
          <w:szCs w:val="32"/>
        </w:rPr>
        <w:t>（一）申报单位营业执照、组织机构代码证、税务登记证（</w:t>
      </w:r>
      <w:r w:rsidRPr="009E4133">
        <w:rPr>
          <w:rFonts w:ascii="仿宋_GB2312" w:eastAsia="仿宋_GB2312" w:hAnsi="仿宋_GB2312" w:cs="仿宋_GB2312" w:hint="eastAsia"/>
          <w:sz w:val="32"/>
          <w:szCs w:val="32"/>
        </w:rPr>
        <w:t>“三证合一”</w:t>
      </w:r>
      <w:r w:rsidRPr="009E4133">
        <w:rPr>
          <w:rFonts w:ascii="Times New Roman" w:eastAsia="仿宋_GB2312" w:hAnsi="Times New Roman" w:cs="Times New Roman" w:hint="eastAsia"/>
          <w:sz w:val="32"/>
          <w:szCs w:val="32"/>
        </w:rPr>
        <w:t>的仅提供营业执照）和法定代表人身份证复印件。</w:t>
      </w:r>
    </w:p>
    <w:p w:rsidR="009E4133" w:rsidRPr="009E4133" w:rsidRDefault="009E4133" w:rsidP="009E4133">
      <w:pPr>
        <w:widowControl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9E4133">
        <w:rPr>
          <w:rFonts w:ascii="Times New Roman" w:eastAsia="仿宋_GB2312" w:hAnsi="Times New Roman" w:cs="Times New Roman" w:hint="eastAsia"/>
          <w:sz w:val="32"/>
          <w:szCs w:val="32"/>
        </w:rPr>
        <w:t>（二）经会计师事务所审核的</w:t>
      </w:r>
      <w:r w:rsidRPr="009E4133">
        <w:rPr>
          <w:rFonts w:ascii="Times New Roman" w:eastAsia="仿宋_GB2312" w:hAnsi="Times New Roman" w:cs="Times New Roman"/>
          <w:sz w:val="32"/>
          <w:szCs w:val="32"/>
        </w:rPr>
        <w:t>2019</w:t>
      </w:r>
      <w:r w:rsidRPr="009E4133">
        <w:rPr>
          <w:rFonts w:ascii="Times New Roman" w:eastAsia="仿宋_GB2312" w:hAnsi="Times New Roman" w:cs="Times New Roman" w:hint="eastAsia"/>
          <w:sz w:val="32"/>
          <w:szCs w:val="32"/>
        </w:rPr>
        <w:t>年度审计报告（含资产负债表、利润表和现金流量表）以及</w:t>
      </w:r>
      <w:r w:rsidRPr="009E4133">
        <w:rPr>
          <w:rFonts w:ascii="Times New Roman" w:eastAsia="仿宋_GB2312" w:hAnsi="Times New Roman" w:cs="Times New Roman"/>
          <w:sz w:val="32"/>
          <w:szCs w:val="32"/>
        </w:rPr>
        <w:t>2020</w:t>
      </w:r>
      <w:r w:rsidRPr="009E4133"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r w:rsidRPr="009E4133">
        <w:rPr>
          <w:rFonts w:ascii="Times New Roman" w:eastAsia="仿宋_GB2312" w:hAnsi="Times New Roman" w:cs="Times New Roman"/>
          <w:sz w:val="32"/>
          <w:szCs w:val="32"/>
        </w:rPr>
        <w:t>1-6</w:t>
      </w:r>
      <w:r w:rsidRPr="009E4133">
        <w:rPr>
          <w:rFonts w:ascii="Times New Roman" w:eastAsia="仿宋_GB2312" w:hAnsi="Times New Roman" w:cs="Times New Roman" w:hint="eastAsia"/>
          <w:sz w:val="32"/>
          <w:szCs w:val="32"/>
        </w:rPr>
        <w:t>月财务状况相关</w:t>
      </w:r>
      <w:r w:rsidRPr="009E4133">
        <w:rPr>
          <w:rFonts w:ascii="Times New Roman" w:eastAsia="仿宋_GB2312" w:hAnsi="Times New Roman" w:cs="Times New Roman" w:hint="eastAsia"/>
          <w:sz w:val="32"/>
          <w:szCs w:val="32"/>
        </w:rPr>
        <w:lastRenderedPageBreak/>
        <w:t>证明材料并加盖公章；</w:t>
      </w:r>
      <w:r w:rsidRPr="009E4133">
        <w:rPr>
          <w:rFonts w:ascii="Times New Roman" w:eastAsia="仿宋_GB2312" w:hAnsi="Times New Roman" w:cs="Times New Roman"/>
          <w:sz w:val="32"/>
          <w:szCs w:val="32"/>
        </w:rPr>
        <w:t>2020</w:t>
      </w:r>
      <w:r w:rsidRPr="009E4133"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r w:rsidRPr="009E4133">
        <w:rPr>
          <w:rFonts w:ascii="Times New Roman" w:eastAsia="仿宋_GB2312" w:hAnsi="Times New Roman" w:cs="Times New Roman"/>
          <w:sz w:val="32"/>
          <w:szCs w:val="32"/>
        </w:rPr>
        <w:t>1</w:t>
      </w:r>
      <w:r w:rsidRPr="009E4133">
        <w:rPr>
          <w:rFonts w:ascii="Times New Roman" w:eastAsia="仿宋_GB2312" w:hAnsi="Times New Roman" w:cs="Times New Roman" w:hint="eastAsia"/>
          <w:sz w:val="32"/>
          <w:szCs w:val="32"/>
        </w:rPr>
        <w:t>月</w:t>
      </w:r>
      <w:r w:rsidRPr="009E4133">
        <w:rPr>
          <w:rFonts w:ascii="Times New Roman" w:eastAsia="仿宋_GB2312" w:hAnsi="Times New Roman" w:cs="Times New Roman"/>
          <w:sz w:val="32"/>
          <w:szCs w:val="32"/>
        </w:rPr>
        <w:t>1</w:t>
      </w:r>
      <w:r w:rsidRPr="009E4133">
        <w:rPr>
          <w:rFonts w:ascii="Times New Roman" w:eastAsia="仿宋_GB2312" w:hAnsi="Times New Roman" w:cs="Times New Roman" w:hint="eastAsia"/>
          <w:sz w:val="32"/>
          <w:szCs w:val="32"/>
        </w:rPr>
        <w:t>日后成立的企业，提供企业成立后至</w:t>
      </w:r>
      <w:r w:rsidRPr="009E4133">
        <w:rPr>
          <w:rFonts w:ascii="Times New Roman" w:eastAsia="仿宋_GB2312" w:hAnsi="Times New Roman" w:cs="Times New Roman"/>
          <w:sz w:val="32"/>
          <w:szCs w:val="32"/>
        </w:rPr>
        <w:t>2020</w:t>
      </w:r>
      <w:r w:rsidRPr="009E4133"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r w:rsidRPr="009E4133">
        <w:rPr>
          <w:rFonts w:ascii="Times New Roman" w:eastAsia="仿宋_GB2312" w:hAnsi="Times New Roman" w:cs="Times New Roman"/>
          <w:sz w:val="32"/>
          <w:szCs w:val="32"/>
        </w:rPr>
        <w:t>6</w:t>
      </w:r>
      <w:r w:rsidRPr="009E4133">
        <w:rPr>
          <w:rFonts w:ascii="Times New Roman" w:eastAsia="仿宋_GB2312" w:hAnsi="Times New Roman" w:cs="Times New Roman" w:hint="eastAsia"/>
          <w:sz w:val="32"/>
          <w:szCs w:val="32"/>
        </w:rPr>
        <w:t>月的相关财务报表，或提供母公司（或控股公司或实际控制公司）</w:t>
      </w:r>
      <w:r w:rsidRPr="009E4133">
        <w:rPr>
          <w:rFonts w:ascii="Times New Roman" w:eastAsia="仿宋_GB2312" w:hAnsi="Times New Roman" w:cs="Times New Roman"/>
          <w:sz w:val="32"/>
          <w:szCs w:val="32"/>
        </w:rPr>
        <w:t>2019</w:t>
      </w:r>
      <w:r w:rsidRPr="009E4133">
        <w:rPr>
          <w:rFonts w:ascii="Times New Roman" w:eastAsia="仿宋_GB2312" w:hAnsi="Times New Roman" w:cs="Times New Roman" w:hint="eastAsia"/>
          <w:sz w:val="32"/>
          <w:szCs w:val="32"/>
        </w:rPr>
        <w:t>年度财务审计报告及</w:t>
      </w:r>
      <w:r w:rsidRPr="009E4133">
        <w:rPr>
          <w:rFonts w:ascii="Times New Roman" w:eastAsia="仿宋_GB2312" w:hAnsi="Times New Roman" w:cs="Times New Roman"/>
          <w:sz w:val="32"/>
          <w:szCs w:val="32"/>
        </w:rPr>
        <w:t>2020</w:t>
      </w:r>
      <w:r w:rsidRPr="009E4133"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r w:rsidRPr="009E4133">
        <w:rPr>
          <w:rFonts w:ascii="Times New Roman" w:eastAsia="仿宋_GB2312" w:hAnsi="Times New Roman" w:cs="Times New Roman"/>
          <w:sz w:val="32"/>
          <w:szCs w:val="32"/>
        </w:rPr>
        <w:t>1-6</w:t>
      </w:r>
      <w:r w:rsidRPr="009E4133">
        <w:rPr>
          <w:rFonts w:ascii="Times New Roman" w:eastAsia="仿宋_GB2312" w:hAnsi="Times New Roman" w:cs="Times New Roman" w:hint="eastAsia"/>
          <w:sz w:val="32"/>
          <w:szCs w:val="32"/>
        </w:rPr>
        <w:t>月份财务报表（复印件加盖公章）。</w:t>
      </w:r>
    </w:p>
    <w:p w:rsidR="009E4133" w:rsidRPr="009E4133" w:rsidRDefault="009E4133" w:rsidP="009E4133">
      <w:pPr>
        <w:widowControl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9E4133">
        <w:rPr>
          <w:rFonts w:ascii="Times New Roman" w:eastAsia="仿宋_GB2312" w:hAnsi="Times New Roman" w:cs="Times New Roman" w:hint="eastAsia"/>
          <w:sz w:val="32"/>
          <w:szCs w:val="32"/>
        </w:rPr>
        <w:t>（三）自主创新证明材料。</w:t>
      </w:r>
    </w:p>
    <w:p w:rsidR="009E4133" w:rsidRPr="009E4133" w:rsidRDefault="009E4133" w:rsidP="009E4133">
      <w:pPr>
        <w:widowControl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9E4133">
        <w:rPr>
          <w:rFonts w:ascii="Times New Roman" w:eastAsia="仿宋_GB2312" w:hAnsi="Times New Roman" w:cs="Times New Roman" w:hint="eastAsia"/>
          <w:sz w:val="32"/>
          <w:szCs w:val="32"/>
        </w:rPr>
        <w:t>（四）典型案例的客户证明材料（如合同、用户报告或反馈意见等）。</w:t>
      </w:r>
    </w:p>
    <w:p w:rsidR="009E4133" w:rsidRPr="009E4133" w:rsidRDefault="009E4133" w:rsidP="009E4133">
      <w:pPr>
        <w:widowControl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9E4133">
        <w:rPr>
          <w:rFonts w:ascii="Times New Roman" w:eastAsia="仿宋_GB2312" w:hAnsi="Times New Roman" w:cs="Times New Roman" w:hint="eastAsia"/>
          <w:sz w:val="32"/>
          <w:szCs w:val="32"/>
        </w:rPr>
        <w:t>（五）平台生态链企业合作关系证明材料（如协议等）。</w:t>
      </w:r>
    </w:p>
    <w:p w:rsidR="009E4133" w:rsidRPr="009E4133" w:rsidRDefault="009E4133" w:rsidP="009E4133">
      <w:pPr>
        <w:widowControl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9E4133">
        <w:rPr>
          <w:rFonts w:ascii="Times New Roman" w:eastAsia="仿宋_GB2312" w:hAnsi="Times New Roman" w:cs="Times New Roman" w:hint="eastAsia"/>
          <w:sz w:val="32"/>
          <w:szCs w:val="32"/>
        </w:rPr>
        <w:t>（六）研发人员名单及与申报单位签订劳动合同时间的列表。</w:t>
      </w:r>
    </w:p>
    <w:p w:rsidR="009E4133" w:rsidRPr="009E4133" w:rsidRDefault="009E4133" w:rsidP="009E4133">
      <w:pPr>
        <w:widowControl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9E4133">
        <w:rPr>
          <w:rFonts w:ascii="Times New Roman" w:eastAsia="仿宋_GB2312" w:hAnsi="Times New Roman" w:cs="Times New Roman" w:hint="eastAsia"/>
          <w:sz w:val="32"/>
          <w:szCs w:val="32"/>
        </w:rPr>
        <w:t>（七）市工信局委托第三方机构（市软件行业协会）提供的</w:t>
      </w:r>
      <w:r w:rsidRPr="009E4133">
        <w:rPr>
          <w:rFonts w:ascii="Times New Roman" w:eastAsia="仿宋_GB2312" w:hAnsi="Times New Roman" w:cs="Times New Roman"/>
          <w:sz w:val="32"/>
          <w:szCs w:val="32"/>
        </w:rPr>
        <w:t>2019</w:t>
      </w:r>
      <w:r w:rsidRPr="009E4133">
        <w:rPr>
          <w:rFonts w:ascii="Times New Roman" w:eastAsia="仿宋_GB2312" w:hAnsi="Times New Roman" w:cs="Times New Roman" w:hint="eastAsia"/>
          <w:sz w:val="32"/>
          <w:szCs w:val="32"/>
        </w:rPr>
        <w:t>年度、</w:t>
      </w:r>
      <w:r w:rsidRPr="009E4133">
        <w:rPr>
          <w:rFonts w:ascii="Times New Roman" w:eastAsia="仿宋_GB2312" w:hAnsi="Times New Roman" w:cs="Times New Roman"/>
          <w:sz w:val="32"/>
          <w:szCs w:val="32"/>
        </w:rPr>
        <w:t>2020</w:t>
      </w:r>
      <w:r w:rsidRPr="009E4133"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r w:rsidRPr="009E4133">
        <w:rPr>
          <w:rFonts w:ascii="Times New Roman" w:eastAsia="仿宋_GB2312" w:hAnsi="Times New Roman" w:cs="Times New Roman"/>
          <w:sz w:val="32"/>
          <w:szCs w:val="32"/>
        </w:rPr>
        <w:t>1-6</w:t>
      </w:r>
      <w:r w:rsidRPr="009E4133">
        <w:rPr>
          <w:rFonts w:ascii="Times New Roman" w:eastAsia="仿宋_GB2312" w:hAnsi="Times New Roman" w:cs="Times New Roman" w:hint="eastAsia"/>
          <w:sz w:val="32"/>
          <w:szCs w:val="32"/>
        </w:rPr>
        <w:t>月软件业务收入统计报表。</w:t>
      </w:r>
    </w:p>
    <w:p w:rsidR="009E4133" w:rsidRDefault="009E4133" w:rsidP="009E4133">
      <w:pPr>
        <w:widowControl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9E4133">
        <w:rPr>
          <w:rFonts w:ascii="Times New Roman" w:eastAsia="仿宋_GB2312" w:hAnsi="Times New Roman" w:cs="Times New Roman" w:hint="eastAsia"/>
          <w:sz w:val="32"/>
          <w:szCs w:val="32"/>
        </w:rPr>
        <w:t>（八）其他证明材料。</w:t>
      </w:r>
    </w:p>
    <w:p w:rsidR="009E4133" w:rsidRDefault="009E4133" w:rsidP="009E4133">
      <w:pPr>
        <w:widowControl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9E4133" w:rsidRDefault="009E4133" w:rsidP="009E4133">
      <w:pPr>
        <w:widowControl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9E4133" w:rsidRDefault="009E4133" w:rsidP="009E4133">
      <w:pPr>
        <w:widowControl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9E4133" w:rsidRDefault="009E4133" w:rsidP="009E4133">
      <w:pPr>
        <w:widowControl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9E4133" w:rsidRDefault="009E4133" w:rsidP="009E4133">
      <w:pPr>
        <w:widowControl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9E4133" w:rsidRDefault="009E4133" w:rsidP="009E4133">
      <w:pPr>
        <w:widowControl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9E4133" w:rsidRDefault="009E4133" w:rsidP="009E4133">
      <w:pPr>
        <w:widowControl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9E4133" w:rsidRDefault="009E4133" w:rsidP="009E4133">
      <w:pPr>
        <w:widowControl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9E4133" w:rsidRDefault="009E4133" w:rsidP="009E4133">
      <w:pPr>
        <w:widowControl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9E4133" w:rsidRPr="009E4133" w:rsidRDefault="009E4133" w:rsidP="00471D7B">
      <w:pPr>
        <w:widowControl/>
        <w:spacing w:line="600" w:lineRule="exact"/>
        <w:rPr>
          <w:rFonts w:ascii="Times New Roman" w:eastAsia="仿宋_GB2312" w:hAnsi="Times New Roman" w:cs="Times New Roman" w:hint="eastAsia"/>
          <w:sz w:val="32"/>
          <w:szCs w:val="32"/>
        </w:rPr>
        <w:sectPr w:rsidR="009E4133" w:rsidRPr="009E4133" w:rsidSect="008806BE">
          <w:pgSz w:w="11906" w:h="16838" w:code="9"/>
          <w:pgMar w:top="1588" w:right="1474" w:bottom="1588" w:left="1531" w:header="851" w:footer="1418" w:gutter="0"/>
          <w:cols w:space="720"/>
          <w:docGrid w:type="lines" w:linePitch="312"/>
        </w:sectPr>
      </w:pPr>
      <w:bookmarkStart w:id="0" w:name="_GoBack"/>
      <w:bookmarkEnd w:id="0"/>
    </w:p>
    <w:p w:rsidR="00F80B5F" w:rsidRPr="009E4133" w:rsidRDefault="00F80B5F" w:rsidP="009E4133">
      <w:pPr>
        <w:rPr>
          <w:rFonts w:hint="eastAsia"/>
        </w:rPr>
      </w:pPr>
    </w:p>
    <w:sectPr w:rsidR="00F80B5F" w:rsidRPr="009E4133" w:rsidSect="009E413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61C3" w:rsidRDefault="00E661C3" w:rsidP="009E4133">
      <w:r>
        <w:separator/>
      </w:r>
    </w:p>
  </w:endnote>
  <w:endnote w:type="continuationSeparator" w:id="0">
    <w:p w:rsidR="00E661C3" w:rsidRDefault="00E661C3" w:rsidP="009E41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61C3" w:rsidRDefault="00E661C3" w:rsidP="009E4133">
      <w:r>
        <w:separator/>
      </w:r>
    </w:p>
  </w:footnote>
  <w:footnote w:type="continuationSeparator" w:id="0">
    <w:p w:rsidR="00E661C3" w:rsidRDefault="00E661C3" w:rsidP="009E413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7809"/>
    <w:rsid w:val="000841A5"/>
    <w:rsid w:val="00471D7B"/>
    <w:rsid w:val="009E4133"/>
    <w:rsid w:val="00E661C3"/>
    <w:rsid w:val="00E87809"/>
    <w:rsid w:val="00F80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8964AA"/>
  <w15:chartTrackingRefBased/>
  <w15:docId w15:val="{84C39B29-075D-4521-AAA4-8F1A93471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E4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E413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E4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E4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265</Words>
  <Characters>1516</Characters>
  <Application>Microsoft Office Word</Application>
  <DocSecurity>0</DocSecurity>
  <Lines>12</Lines>
  <Paragraphs>3</Paragraphs>
  <ScaleCrop>false</ScaleCrop>
  <Company>Microsoft</Company>
  <LinksUpToDate>false</LinksUpToDate>
  <CharactersWithSpaces>1778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石漫宇</dc:creator>
  <cp:keywords/>
  <dc:description/>
  <cp:lastModifiedBy>刘志</cp:lastModifiedBy>
  <cp:revision>3</cp:revision>
  <dcterms:created xsi:type="dcterms:W3CDTF">2020-07-08T01:57:00Z</dcterms:created>
  <dcterms:modified xsi:type="dcterms:W3CDTF">2020-07-08T02:05:00Z</dcterms:modified>
</cp:coreProperties>
</file>