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ind w:firstLine="64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附件1：</w:t>
      </w:r>
    </w:p>
    <w:p>
      <w:pPr>
        <w:ind w:firstLine="600"/>
      </w:pPr>
    </w:p>
    <w:p>
      <w:pPr>
        <w:spacing w:before="156" w:after="156" w:line="240" w:lineRule="auto"/>
        <w:ind w:firstLine="0" w:firstLineChars="0"/>
        <w:jc w:val="center"/>
        <w:rPr>
          <w:rFonts w:ascii="宋体" w:hAnsi="宋体" w:eastAsia="宋体" w:cs="Times New Roman"/>
          <w:b/>
          <w:sz w:val="48"/>
          <w:szCs w:val="48"/>
        </w:rPr>
      </w:pPr>
      <w:r>
        <w:rPr>
          <w:rFonts w:hint="eastAsia" w:eastAsia="宋体" w:cs="Times New Roman"/>
          <w:b/>
          <w:sz w:val="48"/>
          <w:szCs w:val="48"/>
        </w:rPr>
        <w:t>2020年</w:t>
      </w:r>
      <w:r>
        <w:rPr>
          <w:rFonts w:hint="eastAsia" w:ascii="宋体" w:hAnsi="宋体" w:eastAsia="宋体" w:cs="Times New Roman"/>
          <w:b/>
          <w:sz w:val="48"/>
          <w:szCs w:val="48"/>
        </w:rPr>
        <w:t>珠海市创新产品申报书</w:t>
      </w:r>
    </w:p>
    <w:p>
      <w:pPr>
        <w:spacing w:before="156" w:after="156" w:line="240" w:lineRule="auto"/>
        <w:ind w:firstLine="0" w:firstLineChars="0"/>
        <w:jc w:val="center"/>
        <w:rPr>
          <w:rFonts w:ascii="Calibri" w:hAnsi="Calibri" w:eastAsia="宋体" w:cs="Times New Roman"/>
          <w:b/>
          <w:sz w:val="21"/>
          <w:szCs w:val="24"/>
        </w:rPr>
      </w:pPr>
    </w:p>
    <w:p>
      <w:pPr>
        <w:spacing w:line="240" w:lineRule="auto"/>
        <w:ind w:firstLine="1063" w:firstLineChars="331"/>
        <w:jc w:val="left"/>
        <w:rPr>
          <w:rFonts w:ascii="仿宋_GB2312" w:hAnsi="仿宋_GB2312" w:cs="仿宋_GB2312"/>
          <w:b/>
          <w:bCs/>
          <w:kern w:val="0"/>
          <w:sz w:val="32"/>
          <w:szCs w:val="32"/>
          <w:u w:val="single"/>
        </w:rPr>
      </w:pPr>
      <w:r>
        <w:rPr>
          <w:rFonts w:hint="eastAsia" w:ascii="仿宋_GB2312" w:hAnsi="仿宋_GB2312" w:cs="仿宋_GB2312"/>
          <w:b/>
          <w:bCs/>
          <w:kern w:val="0"/>
          <w:sz w:val="32"/>
          <w:szCs w:val="32"/>
        </w:rPr>
        <w:t>产业名称（填条目）：</w:t>
      </w:r>
      <w:r>
        <w:rPr>
          <w:rFonts w:hint="eastAsia" w:ascii="仿宋_GB2312" w:hAnsi="仿宋_GB2312" w:cs="仿宋_GB2312"/>
          <w:b/>
          <w:bCs/>
          <w:kern w:val="0"/>
          <w:sz w:val="32"/>
          <w:szCs w:val="32"/>
          <w:u w:val="single"/>
        </w:rPr>
        <w:t xml:space="preserve">                      </w:t>
      </w:r>
    </w:p>
    <w:p>
      <w:pPr>
        <w:spacing w:line="240" w:lineRule="auto"/>
        <w:ind w:firstLine="1063" w:firstLineChars="331"/>
        <w:jc w:val="left"/>
        <w:rPr>
          <w:rFonts w:ascii="仿宋_GB2312" w:hAnsi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cs="仿宋_GB2312"/>
          <w:b/>
          <w:bCs/>
          <w:kern w:val="0"/>
          <w:sz w:val="32"/>
          <w:szCs w:val="32"/>
        </w:rPr>
        <w:t>产业编号（填编号）：</w:t>
      </w:r>
      <w:r>
        <w:rPr>
          <w:rFonts w:hint="eastAsia" w:ascii="仿宋_GB2312" w:hAnsi="仿宋_GB2312" w:cs="仿宋_GB2312"/>
          <w:b/>
          <w:bCs/>
          <w:kern w:val="0"/>
          <w:sz w:val="32"/>
          <w:szCs w:val="32"/>
          <w:u w:val="single"/>
        </w:rPr>
        <w:t xml:space="preserve">                     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产品名称：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                       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产品型号/规格：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                  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申报单位名称（公章）：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            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单位法人代表（签章）：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            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单位具体地址：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                   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填 表 人：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cs="仿宋_GB2312"/>
          <w:b/>
          <w:sz w:val="32"/>
          <w:szCs w:val="32"/>
        </w:rPr>
        <w:t xml:space="preserve">   手 机：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  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办公电话：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（区号）号码            </w:t>
      </w:r>
      <w:r>
        <w:rPr>
          <w:rFonts w:hint="eastAsia" w:ascii="仿宋_GB2312" w:hAnsi="仿宋_GB2312" w:cs="仿宋_GB2312"/>
          <w:b/>
          <w:sz w:val="32"/>
          <w:szCs w:val="32"/>
        </w:rPr>
        <w:t xml:space="preserve">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传    真：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 （区号）号码          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cs="仿宋_GB2312"/>
          <w:b/>
          <w:sz w:val="32"/>
          <w:szCs w:val="32"/>
        </w:rPr>
        <w:t>E</w:t>
      </w:r>
      <w:r>
        <w:rPr>
          <w:rFonts w:hint="eastAsia" w:ascii="仿宋_GB2312" w:hAnsi="仿宋_GB2312" w:cs="仿宋_GB2312"/>
          <w:b/>
          <w:sz w:val="32"/>
          <w:szCs w:val="32"/>
        </w:rPr>
        <w:t>-</w:t>
      </w:r>
      <w:r>
        <w:rPr>
          <w:rFonts w:hint="eastAsia" w:cs="仿宋_GB2312"/>
          <w:b/>
          <w:sz w:val="32"/>
          <w:szCs w:val="32"/>
        </w:rPr>
        <w:t>Mail</w:t>
      </w:r>
      <w:r>
        <w:rPr>
          <w:rFonts w:hint="eastAsia" w:ascii="仿宋_GB2312" w:hAnsi="仿宋_GB2312" w:cs="仿宋_GB2312"/>
          <w:b/>
          <w:sz w:val="32"/>
          <w:szCs w:val="32"/>
        </w:rPr>
        <w:t>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                              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填表日期：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cs="仿宋_GB2312"/>
          <w:b/>
          <w:sz w:val="32"/>
          <w:szCs w:val="32"/>
        </w:rPr>
        <w:t>年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cs="仿宋_GB2312"/>
          <w:b/>
          <w:sz w:val="32"/>
          <w:szCs w:val="32"/>
        </w:rPr>
        <w:t>月</w:t>
      </w:r>
      <w:r>
        <w:rPr>
          <w:rFonts w:hint="eastAsia" w:ascii="仿宋_GB2312" w:hAnsi="仿宋_GB2312" w:cs="仿宋_GB2312"/>
          <w:b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cs="仿宋_GB2312"/>
          <w:b/>
          <w:sz w:val="32"/>
          <w:szCs w:val="32"/>
        </w:rPr>
        <w:t>日</w:t>
      </w:r>
    </w:p>
    <w:p>
      <w:pPr>
        <w:spacing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</w:p>
    <w:p>
      <w:pPr>
        <w:spacing w:before="60" w:after="60"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</w:p>
    <w:p>
      <w:pPr>
        <w:spacing w:before="60" w:after="60"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</w:p>
    <w:p>
      <w:pPr>
        <w:spacing w:before="60" w:after="60"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</w:p>
    <w:p>
      <w:pPr>
        <w:spacing w:before="60" w:after="60"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</w:p>
    <w:p>
      <w:pPr>
        <w:spacing w:before="60" w:after="60" w:line="240" w:lineRule="auto"/>
        <w:ind w:firstLine="1063" w:firstLineChars="331"/>
        <w:rPr>
          <w:rFonts w:ascii="仿宋_GB2312" w:hAnsi="仿宋_GB2312" w:cs="仿宋_GB2312"/>
          <w:b/>
          <w:sz w:val="32"/>
          <w:szCs w:val="32"/>
        </w:rPr>
      </w:pPr>
    </w:p>
    <w:p>
      <w:pPr>
        <w:spacing w:before="60" w:after="60" w:line="240" w:lineRule="auto"/>
        <w:ind w:firstLine="0" w:firstLineChars="0"/>
        <w:jc w:val="center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珠海市科技创新局制</w:t>
      </w:r>
    </w:p>
    <w:p>
      <w:pPr>
        <w:spacing w:before="60" w:after="60" w:line="240" w:lineRule="auto"/>
        <w:ind w:firstLine="0" w:firstLineChars="0"/>
        <w:jc w:val="center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b/>
          <w:sz w:val="32"/>
          <w:szCs w:val="32"/>
        </w:rPr>
        <w:t>二</w:t>
      </w:r>
      <w:r>
        <w:rPr>
          <w:rFonts w:hint="eastAsia" w:ascii="宋体" w:hAnsi="宋体" w:eastAsia="宋体" w:cs="宋体"/>
          <w:b/>
          <w:sz w:val="32"/>
          <w:szCs w:val="32"/>
        </w:rPr>
        <w:t>〇</w:t>
      </w:r>
      <w:r>
        <w:rPr>
          <w:rFonts w:hint="eastAsia" w:ascii="仿宋_GB2312" w:hAnsi="仿宋_GB2312" w:cs="仿宋_GB2312"/>
          <w:b/>
          <w:sz w:val="32"/>
          <w:szCs w:val="32"/>
        </w:rPr>
        <w:t>二</w:t>
      </w:r>
      <w:r>
        <w:rPr>
          <w:rFonts w:hint="eastAsia" w:ascii="宋体" w:hAnsi="宋体" w:eastAsia="宋体" w:cs="宋体"/>
          <w:b/>
          <w:sz w:val="32"/>
          <w:szCs w:val="32"/>
        </w:rPr>
        <w:t>〇</w:t>
      </w:r>
      <w:r>
        <w:rPr>
          <w:rFonts w:hint="eastAsia" w:ascii="仿宋_GB2312" w:hAnsi="仿宋_GB2312" w:cs="仿宋_GB2312"/>
          <w:b/>
          <w:sz w:val="32"/>
          <w:szCs w:val="32"/>
        </w:rPr>
        <w:t>年</w:t>
      </w:r>
    </w:p>
    <w:p>
      <w:pPr>
        <w:spacing w:before="156" w:after="156" w:line="240" w:lineRule="auto"/>
        <w:ind w:firstLine="1063" w:firstLineChars="331"/>
        <w:jc w:val="center"/>
        <w:rPr>
          <w:rFonts w:ascii="仿宋_GB2312" w:hAnsi="仿宋_GB2312" w:cs="仿宋_GB2312"/>
          <w:b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74" w:right="1191" w:bottom="1474" w:left="1644" w:header="794" w:footer="992" w:gutter="0"/>
          <w:pgNumType w:fmt="numberInDash"/>
          <w:cols w:space="720" w:num="1"/>
          <w:docGrid w:type="lines" w:linePitch="448" w:charSpace="0"/>
        </w:sectPr>
      </w:pPr>
    </w:p>
    <w:p>
      <w:pPr>
        <w:spacing w:before="156" w:after="156" w:line="240" w:lineRule="auto"/>
        <w:ind w:firstLine="0" w:firstLineChars="0"/>
        <w:jc w:val="center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8"/>
          <w:szCs w:val="28"/>
        </w:rPr>
        <w:t>填 表 说 明</w:t>
      </w:r>
    </w:p>
    <w:p>
      <w:pPr>
        <w:numPr>
          <w:ilvl w:val="0"/>
          <w:numId w:val="1"/>
        </w:numPr>
        <w:spacing w:before="224" w:beforeLines="50" w:after="224" w:afterLines="50" w:line="560" w:lineRule="exact"/>
        <w:ind w:left="367" w:hanging="366" w:hangingChars="131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申报单位应如实填写各项内容，保证所提交的申报材料真实、准确、完整，包括但不限于产品知识产权等方面的有关材料。如因此引起的法律纠纷，由申报单位承担全部责任；如因此导致第三方向市科创局主张权利，申报单位应赔偿市科创局全部损失。</w:t>
      </w:r>
    </w:p>
    <w:p>
      <w:pPr>
        <w:numPr>
          <w:ilvl w:val="0"/>
          <w:numId w:val="1"/>
        </w:numPr>
        <w:spacing w:before="224" w:beforeLines="50" w:after="224" w:afterLines="50" w:line="560" w:lineRule="exact"/>
        <w:ind w:left="367" w:hanging="366" w:hangingChars="131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申请书必须由单位法定代表人（或委托授权人）签字，并加盖单位公章。申报单位名称必须与单位公章一致，申请单位所填报各项信息应当与其工商注册信息一致。</w:t>
      </w:r>
    </w:p>
    <w:p>
      <w:pPr>
        <w:numPr>
          <w:ilvl w:val="0"/>
          <w:numId w:val="1"/>
        </w:numPr>
        <w:spacing w:before="224" w:beforeLines="50" w:after="224" w:afterLines="50" w:line="560" w:lineRule="exact"/>
        <w:ind w:left="367" w:hanging="366" w:hangingChars="131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请按要求逐项填写申请书，包括填空（文字或数字）和选项。</w:t>
      </w:r>
    </w:p>
    <w:p>
      <w:pPr>
        <w:numPr>
          <w:ilvl w:val="0"/>
          <w:numId w:val="1"/>
        </w:numPr>
        <w:spacing w:before="224" w:beforeLines="50" w:after="224" w:afterLines="50" w:line="560" w:lineRule="exact"/>
        <w:ind w:left="367" w:hanging="366" w:hangingChars="131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申报书封面 “产业名称”、“产业编号”根据附件二《珠海市产业发展导向目录（</w:t>
      </w:r>
      <w:r>
        <w:rPr>
          <w:rFonts w:hint="eastAsia" w:cs="仿宋_GB2312"/>
          <w:sz w:val="28"/>
          <w:szCs w:val="28"/>
        </w:rPr>
        <w:t>2020</w:t>
      </w:r>
      <w:r>
        <w:rPr>
          <w:rFonts w:hint="eastAsia" w:ascii="仿宋_GB2312" w:hAnsi="仿宋_GB2312" w:cs="仿宋_GB2312"/>
          <w:sz w:val="28"/>
          <w:szCs w:val="28"/>
        </w:rPr>
        <w:t>年本）》填写对应条目及编号（限填</w:t>
      </w:r>
      <w:r>
        <w:rPr>
          <w:rFonts w:hint="eastAsia" w:cs="仿宋_GB2312"/>
          <w:sz w:val="28"/>
          <w:szCs w:val="28"/>
        </w:rPr>
        <w:t>1</w:t>
      </w:r>
      <w:r>
        <w:rPr>
          <w:rFonts w:hint="eastAsia" w:ascii="仿宋_GB2312" w:hAnsi="仿宋_GB2312" w:cs="仿宋_GB2312"/>
          <w:sz w:val="28"/>
          <w:szCs w:val="28"/>
        </w:rPr>
        <w:t>项）。</w:t>
      </w:r>
    </w:p>
    <w:p>
      <w:pPr>
        <w:numPr>
          <w:ilvl w:val="0"/>
          <w:numId w:val="1"/>
        </w:numPr>
        <w:spacing w:before="224" w:beforeLines="50" w:after="224" w:afterLines="50" w:line="560" w:lineRule="exact"/>
        <w:ind w:left="367" w:hanging="366" w:hangingChars="131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申报书各项填报内容不得留空，无相关内容或数据时填写“无”或“</w:t>
      </w:r>
      <w:r>
        <w:rPr>
          <w:rFonts w:hint="eastAsia" w:cs="仿宋_GB2312"/>
          <w:sz w:val="28"/>
          <w:szCs w:val="28"/>
        </w:rPr>
        <w:t>0</w:t>
      </w:r>
      <w:r>
        <w:rPr>
          <w:rFonts w:hint="eastAsia" w:ascii="仿宋_GB2312" w:hAnsi="仿宋_GB2312" w:cs="仿宋_GB2312"/>
          <w:sz w:val="28"/>
          <w:szCs w:val="28"/>
        </w:rPr>
        <w:t>”；填写数据有小数时，按四舍五入保留到小数点后两位数字。</w:t>
      </w:r>
    </w:p>
    <w:p>
      <w:pPr>
        <w:numPr>
          <w:ilvl w:val="0"/>
          <w:numId w:val="1"/>
        </w:numPr>
        <w:spacing w:before="224" w:beforeLines="50" w:after="224" w:afterLines="50" w:line="560" w:lineRule="exact"/>
        <w:ind w:left="367" w:hanging="366" w:hangingChars="131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单位详细地址务必写明市、县（区）以及具体的街道、门牌号等信息。</w:t>
      </w:r>
    </w:p>
    <w:p>
      <w:pPr>
        <w:numPr>
          <w:ilvl w:val="0"/>
          <w:numId w:val="1"/>
        </w:numPr>
        <w:spacing w:before="224" w:beforeLines="50" w:after="224" w:afterLines="50" w:line="560" w:lineRule="exact"/>
        <w:ind w:left="367" w:hanging="366" w:hangingChars="131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产品申报要求：每一个产品最多申报五个型号或规格（同个产品不同型号切勿分开申报），型号中不出现“等”、“系列”、“系列产品”等词语。</w:t>
      </w:r>
    </w:p>
    <w:p>
      <w:pPr>
        <w:numPr>
          <w:ilvl w:val="0"/>
          <w:numId w:val="1"/>
        </w:numPr>
        <w:spacing w:before="224" w:beforeLines="50" w:after="224" w:afterLines="50" w:line="560" w:lineRule="exact"/>
        <w:ind w:firstLineChars="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佐证材料按照佐证材料清单要求提供，按顺序附在申报书后面，与申报书一起胶装，佐证材料均需加盖公章。</w:t>
      </w:r>
    </w:p>
    <w:p>
      <w:pPr>
        <w:numPr>
          <w:ilvl w:val="0"/>
          <w:numId w:val="1"/>
        </w:numPr>
        <w:spacing w:before="224" w:beforeLines="50" w:after="224" w:afterLines="50" w:line="560" w:lineRule="exact"/>
        <w:ind w:firstLineChars="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申报材料加盖申报单位公章后报送市科创局受理。 </w:t>
      </w:r>
    </w:p>
    <w:p>
      <w:pPr>
        <w:spacing w:before="224" w:beforeLines="50" w:after="224" w:afterLines="50" w:line="560" w:lineRule="exact"/>
        <w:ind w:firstLine="0" w:firstLineChars="0"/>
        <w:rPr>
          <w:rFonts w:ascii="仿宋_GB2312" w:hAnsi="仿宋_GB2312" w:cs="仿宋_GB2312"/>
          <w:sz w:val="28"/>
          <w:szCs w:val="28"/>
        </w:rPr>
        <w:sectPr>
          <w:pgSz w:w="11906" w:h="16838"/>
          <w:pgMar w:top="1474" w:right="1191" w:bottom="1474" w:left="1644" w:header="851" w:footer="992" w:gutter="0"/>
          <w:pgNumType w:fmt="numberInDash"/>
          <w:cols w:space="720" w:num="1"/>
          <w:docGrid w:type="lines" w:linePitch="448" w:charSpace="0"/>
        </w:sectPr>
      </w:pPr>
    </w:p>
    <w:p>
      <w:pPr>
        <w:tabs>
          <w:tab w:val="left" w:pos="4825"/>
        </w:tabs>
        <w:ind w:firstLine="0" w:firstLineChars="0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一、申报单位情况</w:t>
      </w:r>
    </w:p>
    <w:tbl>
      <w:tblPr>
        <w:tblStyle w:val="14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052"/>
        <w:gridCol w:w="1266"/>
        <w:gridCol w:w="863"/>
        <w:gridCol w:w="555"/>
        <w:gridCol w:w="9"/>
        <w:gridCol w:w="711"/>
        <w:gridCol w:w="565"/>
        <w:gridCol w:w="256"/>
        <w:gridCol w:w="172"/>
        <w:gridCol w:w="17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49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7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成立年月</w:t>
            </w:r>
          </w:p>
        </w:tc>
        <w:tc>
          <w:tcPr>
            <w:tcW w:w="19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单位注册地</w:t>
            </w:r>
          </w:p>
        </w:tc>
        <w:tc>
          <w:tcPr>
            <w:tcW w:w="37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注册资本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19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单位类型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4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、国有企业 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、集团所有制企业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、股份有限公司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、有限责任公司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E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、股份合作制企业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、合伙制企业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G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、科技型企业（含转制型科研院所）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H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、个人独资企业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I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、中外合资企业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J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、中外合作经营企业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、外商独资企业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L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、港、澳、台投资企业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M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、事业单位</w:t>
            </w:r>
          </w:p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、其他企业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（请注明：不超过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是否属于规上企业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、是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是否属于高新技术企业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、是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单位职工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总数（人）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其中：研发人员数（人）</w:t>
            </w:r>
          </w:p>
        </w:tc>
        <w:tc>
          <w:tcPr>
            <w:tcW w:w="21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3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2019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年主要经济与研发指标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营业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收入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主营业务收入（万元）</w:t>
            </w:r>
          </w:p>
        </w:tc>
        <w:tc>
          <w:tcPr>
            <w:tcW w:w="14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净利润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R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&amp;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投入经费（万元）</w:t>
            </w:r>
          </w:p>
        </w:tc>
        <w:tc>
          <w:tcPr>
            <w:tcW w:w="21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研发投入强度（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R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&amp;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投入经费/主营业务收入）*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100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近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3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年是否有受处罚记录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4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、是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3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拥有专门研发机构（部门）情况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是否拥有专门研发机构（部门）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0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、有 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、没有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（选择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，需填写下表）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研发机构（部门）名称</w:t>
            </w:r>
          </w:p>
        </w:tc>
        <w:tc>
          <w:tcPr>
            <w:tcW w:w="488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3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研发机构（部门）类型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0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、国家级研发机构（国家工程技术研究中心、重点实验室、企业技术中心、工程实验室等）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、省级研发机构（省级工程技术研究中心、重点实验室、工程实验室、新型研发机构等）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、市级研发机构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、其他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请注明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研发机构专职人员总数（人）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</w:rPr>
              <w:t>研发机构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（部门）</w:t>
            </w: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</w:rPr>
              <w:t>共建情况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、自建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、与高校、科研院所共建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、其他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请注明</w:t>
            </w:r>
          </w:p>
        </w:tc>
      </w:tr>
    </w:tbl>
    <w:p>
      <w:pPr>
        <w:spacing w:before="156" w:after="156" w:line="240" w:lineRule="auto"/>
        <w:ind w:firstLine="0" w:firstLineChars="0"/>
        <w:rPr>
          <w:rFonts w:ascii="黑体" w:hAnsi="黑体" w:eastAsia="黑体" w:cs="黑体"/>
          <w:b/>
          <w:sz w:val="32"/>
          <w:szCs w:val="32"/>
        </w:rPr>
      </w:pPr>
    </w:p>
    <w:p>
      <w:pPr>
        <w:tabs>
          <w:tab w:val="left" w:pos="4825"/>
        </w:tabs>
        <w:ind w:firstLine="0" w:firstLineChars="0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br w:type="page"/>
      </w:r>
      <w:r>
        <w:rPr>
          <w:rFonts w:hint="eastAsia" w:ascii="黑体" w:hAnsi="黑体" w:eastAsia="黑体" w:cs="黑体"/>
          <w:b/>
          <w:sz w:val="32"/>
          <w:szCs w:val="32"/>
        </w:rPr>
        <w:t>二、产品基本信息</w:t>
      </w:r>
    </w:p>
    <w:tbl>
      <w:tblPr>
        <w:tblStyle w:val="14"/>
        <w:tblW w:w="85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567"/>
        <w:gridCol w:w="993"/>
        <w:gridCol w:w="992"/>
        <w:gridCol w:w="142"/>
        <w:gridCol w:w="1134"/>
        <w:gridCol w:w="425"/>
        <w:gridCol w:w="142"/>
        <w:gridCol w:w="23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产业名称</w:t>
            </w:r>
          </w:p>
        </w:tc>
        <w:tc>
          <w:tcPr>
            <w:tcW w:w="67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产业编号</w:t>
            </w:r>
          </w:p>
        </w:tc>
        <w:tc>
          <w:tcPr>
            <w:tcW w:w="67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产品名称</w:t>
            </w:r>
          </w:p>
        </w:tc>
        <w:tc>
          <w:tcPr>
            <w:tcW w:w="67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8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产品型号/规格</w:t>
            </w:r>
          </w:p>
        </w:tc>
        <w:tc>
          <w:tcPr>
            <w:tcW w:w="67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产品（项目）来源及其他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项目来源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、国家计划  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、省市级计划 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、自行开发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立项名称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文号</w:t>
            </w: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立项年月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参与研发人员数</w:t>
            </w: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研发投入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研发起止年月</w:t>
            </w:r>
          </w:p>
        </w:tc>
        <w:tc>
          <w:tcPr>
            <w:tcW w:w="2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开发形式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、合作开发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、独立开发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、引进技术消化吸收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、其他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（请注明： 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产品技术来源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   </w:t>
            </w:r>
          </w:p>
        </w:tc>
        <w:tc>
          <w:tcPr>
            <w:tcW w:w="51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、国外技术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、国内高校、科研院所技术 </w:t>
            </w:r>
          </w:p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、自有技术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执行标准情况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、国家标准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、行业标准</w:t>
            </w:r>
          </w:p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、地方标准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、企业标准</w:t>
            </w:r>
          </w:p>
        </w:tc>
        <w:tc>
          <w:tcPr>
            <w:tcW w:w="2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执行标准号：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u w:val="single"/>
              </w:rPr>
              <w:t xml:space="preserve">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获奖名称（省部级以上）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获奖时间</w:t>
            </w:r>
          </w:p>
        </w:tc>
        <w:tc>
          <w:tcPr>
            <w:tcW w:w="2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产品功能与用途</w:t>
            </w:r>
          </w:p>
        </w:tc>
        <w:tc>
          <w:tcPr>
            <w:tcW w:w="67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（字数不超过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18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产品主要性能及配置</w:t>
            </w:r>
          </w:p>
        </w:tc>
        <w:tc>
          <w:tcPr>
            <w:tcW w:w="67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. 配置、技术指标请定量描述，不能用“最好”、“最佳”等主观、绝对性描述语言；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. 一个申报产品含多个型号的，不能以某个型号为例进行产品主要性能与配置的描述；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3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. 总字数不超过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</w:t>
            </w:r>
          </w:p>
        </w:tc>
      </w:tr>
    </w:tbl>
    <w:p>
      <w:pPr>
        <w:tabs>
          <w:tab w:val="left" w:pos="4825"/>
        </w:tabs>
        <w:ind w:firstLine="0" w:firstLineChars="0"/>
        <w:jc w:val="left"/>
        <w:rPr>
          <w:rFonts w:ascii="Calibri" w:hAnsi="Calibri" w:eastAsia="宋体" w:cs="Times New Roman"/>
          <w:b/>
          <w:sz w:val="21"/>
          <w:szCs w:val="24"/>
        </w:rPr>
      </w:pPr>
      <w:r>
        <w:rPr>
          <w:rFonts w:ascii="Calibri" w:hAnsi="Calibri" w:eastAsia="宋体" w:cs="Times New Roman"/>
          <w:b/>
          <w:sz w:val="21"/>
          <w:szCs w:val="24"/>
        </w:rPr>
        <w:br w:type="page"/>
      </w:r>
      <w:r>
        <w:rPr>
          <w:rFonts w:hint="eastAsia" w:ascii="黑体" w:hAnsi="黑体" w:eastAsia="黑体" w:cs="黑体"/>
          <w:b/>
          <w:sz w:val="32"/>
          <w:szCs w:val="32"/>
        </w:rPr>
        <w:t>三、产品创新性、先进性、可靠性</w:t>
      </w:r>
    </w:p>
    <w:tbl>
      <w:tblPr>
        <w:tblStyle w:val="14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709"/>
        <w:gridCol w:w="283"/>
        <w:gridCol w:w="851"/>
        <w:gridCol w:w="283"/>
        <w:gridCol w:w="992"/>
        <w:gridCol w:w="1560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26" w:type="dxa"/>
            <w:vMerge w:val="restart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产品创新性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54" w:type="dxa"/>
            <w:gridSpan w:val="6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、首创         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、重大改进   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、率先提出技术标准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、较大改进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E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、一般改进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1526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97" w:type="dxa"/>
            <w:gridSpan w:val="8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简要说明（不超过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字）：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Merge w:val="restart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产品先进性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   </w:t>
            </w:r>
          </w:p>
        </w:tc>
        <w:tc>
          <w:tcPr>
            <w:tcW w:w="5154" w:type="dxa"/>
            <w:gridSpan w:val="6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、国际领先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、国际先进  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、国内领先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、国内先进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526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97" w:type="dxa"/>
            <w:gridSpan w:val="8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简要说明（不超过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26" w:type="dxa"/>
            <w:vMerge w:val="restart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产品可靠性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.具有法定资质的第三方检测认证机构出具的检验报告及相关证书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、是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、否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（选择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，则须填写下表）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.检测报告或证书名称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出具方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出具方资质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出具年月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报告或证书上的产品名称</w:t>
            </w:r>
          </w:p>
        </w:tc>
        <w:tc>
          <w:tcPr>
            <w:tcW w:w="1185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报告或证书上的产品型号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526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526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97" w:type="dxa"/>
            <w:gridSpan w:val="8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检测或测试结果表明（不超过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</w:trPr>
        <w:tc>
          <w:tcPr>
            <w:tcW w:w="1526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与国内外同类产品比较评述</w:t>
            </w:r>
          </w:p>
        </w:tc>
        <w:tc>
          <w:tcPr>
            <w:tcW w:w="6997" w:type="dxa"/>
            <w:gridSpan w:val="8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（简述本产品与国内外同类产品相比所具有的创新性、独特性、领先性，字数不超过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</w:t>
            </w: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ascii="Calibri" w:hAnsi="Calibri" w:eastAsia="宋体" w:cs="Times New Roman"/>
          <w:b/>
          <w:sz w:val="21"/>
          <w:szCs w:val="24"/>
        </w:rPr>
      </w:pPr>
    </w:p>
    <w:p>
      <w:pPr>
        <w:widowControl/>
        <w:spacing w:line="240" w:lineRule="auto"/>
        <w:ind w:firstLine="0" w:firstLineChars="0"/>
        <w:jc w:val="left"/>
        <w:rPr>
          <w:rFonts w:ascii="Calibri" w:hAnsi="Calibri" w:eastAsia="宋体" w:cs="Times New Roman"/>
          <w:b/>
          <w:sz w:val="21"/>
          <w:szCs w:val="24"/>
        </w:rPr>
      </w:pPr>
    </w:p>
    <w:p>
      <w:pPr>
        <w:widowControl/>
        <w:spacing w:line="240" w:lineRule="auto"/>
        <w:ind w:firstLine="0" w:firstLineChars="0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ascii="Calibri" w:hAnsi="Calibri" w:eastAsia="宋体" w:cs="Times New Roman"/>
          <w:b/>
          <w:sz w:val="21"/>
          <w:szCs w:val="24"/>
        </w:rPr>
        <w:br w:type="page"/>
      </w:r>
      <w:r>
        <w:rPr>
          <w:rFonts w:hint="eastAsia" w:ascii="黑体" w:hAnsi="黑体" w:eastAsia="黑体" w:cs="黑体"/>
          <w:b/>
          <w:sz w:val="32"/>
          <w:szCs w:val="32"/>
        </w:rPr>
        <w:t>四、产品知识产权情况</w:t>
      </w:r>
    </w:p>
    <w:tbl>
      <w:tblPr>
        <w:tblStyle w:val="14"/>
        <w:tblpPr w:leftFromText="180" w:rightFromText="180" w:vertAnchor="text" w:horzAnchor="margin" w:tblpY="180"/>
        <w:tblW w:w="839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275"/>
        <w:gridCol w:w="846"/>
        <w:gridCol w:w="846"/>
        <w:gridCol w:w="717"/>
        <w:gridCol w:w="710"/>
        <w:gridCol w:w="854"/>
        <w:gridCol w:w="1128"/>
        <w:gridCol w:w="1332"/>
        <w:gridCol w:w="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34" w:hRule="atLeast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知识产权名称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知识产权类型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授权公告号/登记号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批准时间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权利人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权益状况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是否存在知识产权纠纷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对产品的贡献说明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6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6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6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6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6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6" w:hRule="atLeast"/>
        </w:trPr>
        <w:tc>
          <w:tcPr>
            <w:tcW w:w="83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240" w:lineRule="auto"/>
              <w:ind w:firstLine="0" w:firstLineChars="0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注：</w:t>
            </w:r>
            <w:r>
              <w:rPr>
                <w:rFonts w:hint="eastAsia" w:cs="仿宋_GB2312"/>
                <w:sz w:val="21"/>
                <w:szCs w:val="21"/>
              </w:rPr>
              <w:t>1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. 如果产品研发中形成了多项知识产权，视重要程度依次填写，不超过</w:t>
            </w:r>
            <w:r>
              <w:rPr>
                <w:rFonts w:hint="eastAsia" w:cs="仿宋_GB2312"/>
                <w:sz w:val="21"/>
                <w:szCs w:val="21"/>
              </w:rPr>
              <w:t>5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项；</w:t>
            </w:r>
          </w:p>
          <w:p>
            <w:pPr>
              <w:spacing w:line="240" w:lineRule="auto"/>
              <w:ind w:firstLine="405" w:firstLineChars="193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2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.“知识产权类型”、“权益状态”填写选项号。其中：</w:t>
            </w:r>
          </w:p>
          <w:p>
            <w:pPr>
              <w:spacing w:before="120" w:after="120"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（</w:t>
            </w:r>
            <w:r>
              <w:rPr>
                <w:rFonts w:hint="eastAsia" w:cs="仿宋_GB2312"/>
                <w:sz w:val="21"/>
                <w:szCs w:val="21"/>
              </w:rPr>
              <w:t>1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）“知识产权类型”选项：</w:t>
            </w:r>
          </w:p>
          <w:p>
            <w:pPr>
              <w:spacing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、三方专利     </w:t>
            </w:r>
            <w:r>
              <w:rPr>
                <w:rFonts w:hint="eastAsia" w:cs="仿宋_GB2312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、</w:t>
            </w:r>
            <w:r>
              <w:rPr>
                <w:rFonts w:hint="eastAsia" w:cs="仿宋_GB2312"/>
                <w:sz w:val="21"/>
                <w:szCs w:val="21"/>
              </w:rPr>
              <w:t>PCT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专利     </w:t>
            </w:r>
            <w:r>
              <w:rPr>
                <w:rFonts w:hint="eastAsia" w:cs="仿宋_GB2312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、国内发明专利  </w:t>
            </w:r>
            <w:r>
              <w:rPr>
                <w:rFonts w:hint="eastAsia" w:cs="仿宋_GB2312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、国内实用新型专利   </w:t>
            </w:r>
          </w:p>
          <w:p>
            <w:pPr>
              <w:spacing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E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、国内外观设计专利      </w:t>
            </w:r>
            <w:r>
              <w:rPr>
                <w:rFonts w:hint="eastAsia" w:cs="仿宋_GB2312"/>
                <w:sz w:val="21"/>
                <w:szCs w:val="21"/>
              </w:rPr>
              <w:t>F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、计算机软件著作权    </w:t>
            </w:r>
            <w:r>
              <w:rPr>
                <w:rFonts w:hint="eastAsia" w:cs="仿宋_GB2312"/>
                <w:sz w:val="21"/>
                <w:szCs w:val="21"/>
              </w:rPr>
              <w:t>G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 xml:space="preserve">、集成电路布图设计   </w:t>
            </w:r>
          </w:p>
          <w:p>
            <w:pPr>
              <w:spacing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H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、其他</w:t>
            </w:r>
            <w:r>
              <w:rPr>
                <w:rFonts w:hint="eastAsia" w:ascii="仿宋_GB2312" w:hAnsi="仿宋_GB2312" w:cs="仿宋_GB2312"/>
                <w:sz w:val="21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（请注明： 不超过</w:t>
            </w:r>
            <w:r>
              <w:rPr>
                <w:rFonts w:hint="eastAsia" w:cs="仿宋_GB2312"/>
                <w:sz w:val="21"/>
                <w:szCs w:val="21"/>
              </w:rPr>
              <w:t>10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字）；</w:t>
            </w:r>
          </w:p>
          <w:p>
            <w:pPr>
              <w:spacing w:before="120" w:after="120"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（</w:t>
            </w:r>
            <w:r>
              <w:rPr>
                <w:rFonts w:hint="eastAsia" w:cs="仿宋_GB2312"/>
                <w:sz w:val="21"/>
                <w:szCs w:val="21"/>
              </w:rPr>
              <w:t>2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）“权益状态”选项：</w:t>
            </w:r>
          </w:p>
          <w:p>
            <w:pPr>
              <w:spacing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、本单位独立开发，拥有技术全部所有权</w:t>
            </w:r>
          </w:p>
          <w:p>
            <w:pPr>
              <w:spacing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、本单位与外单位或个人合作开发，联合拥有技术所有权</w:t>
            </w:r>
          </w:p>
          <w:p>
            <w:pPr>
              <w:spacing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、本单位与外单位或个人合作开发，本单位拥有技术全部所有权</w:t>
            </w:r>
          </w:p>
          <w:p>
            <w:pPr>
              <w:spacing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、由外单位或个人技术转让，本单位拥有技术全部所有权</w:t>
            </w:r>
          </w:p>
          <w:p>
            <w:pPr>
              <w:spacing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E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、由外单位或个人技术许可，本单位拥有技术使用权，但无所有权</w:t>
            </w:r>
          </w:p>
          <w:p>
            <w:pPr>
              <w:spacing w:line="240" w:lineRule="auto"/>
              <w:ind w:firstLine="850" w:firstLineChars="405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F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、其它</w:t>
            </w:r>
            <w:r>
              <w:rPr>
                <w:rFonts w:hint="eastAsia" w:ascii="仿宋_GB2312" w:hAnsi="仿宋_GB2312" w:cs="仿宋_GB2312"/>
                <w:sz w:val="21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（请注明： 不超过</w:t>
            </w:r>
            <w:r>
              <w:rPr>
                <w:rFonts w:hint="eastAsia" w:cs="仿宋_GB2312"/>
                <w:sz w:val="21"/>
                <w:szCs w:val="21"/>
              </w:rPr>
              <w:t>10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字）</w:t>
            </w:r>
          </w:p>
          <w:p>
            <w:pPr>
              <w:spacing w:line="240" w:lineRule="auto"/>
              <w:ind w:firstLine="424" w:firstLineChars="202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3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.“对产品的贡献说明” 可从该知识产权对产品贡献重要程度展开论述，包括“产品核心技术”、“对产品贡献较高”、“对产品贡献一般”等方面，论述该知识产权与产品的相关性。</w:t>
            </w:r>
          </w:p>
          <w:p>
            <w:pPr>
              <w:spacing w:line="240" w:lineRule="auto"/>
              <w:ind w:left="142" w:firstLine="284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spacing w:line="240" w:lineRule="auto"/>
        <w:ind w:left="528" w:leftChars="176" w:firstLine="0" w:firstLineChars="0"/>
        <w:rPr>
          <w:rFonts w:ascii="Calibri" w:hAnsi="Calibri" w:eastAsia="宋体" w:cs="Times New Roman"/>
          <w:sz w:val="21"/>
          <w:szCs w:val="24"/>
        </w:rPr>
      </w:pPr>
      <w:r>
        <w:rPr>
          <w:rFonts w:ascii="Calibri" w:hAnsi="Calibri" w:eastAsia="宋体" w:cs="Times New Roman"/>
          <w:sz w:val="21"/>
          <w:szCs w:val="21"/>
        </w:rPr>
        <w:t xml:space="preserve">  </w:t>
      </w:r>
      <w:r>
        <w:rPr>
          <w:rFonts w:ascii="Calibri" w:hAnsi="Calibri" w:eastAsia="宋体" w:cs="Times New Roman"/>
          <w:sz w:val="24"/>
          <w:szCs w:val="24"/>
        </w:rPr>
        <w:t xml:space="preserve"> </w:t>
      </w:r>
      <w:r>
        <w:rPr>
          <w:rFonts w:ascii="Calibri" w:hAnsi="Calibri" w:eastAsia="宋体" w:cs="Times New Roman"/>
          <w:sz w:val="21"/>
          <w:szCs w:val="21"/>
        </w:rPr>
        <w:t xml:space="preserve">        </w:t>
      </w:r>
      <w:r>
        <w:rPr>
          <w:rFonts w:ascii="Calibri" w:hAnsi="Calibri" w:eastAsia="宋体" w:cs="Times New Roman"/>
          <w:sz w:val="21"/>
          <w:szCs w:val="24"/>
        </w:rPr>
        <w:t xml:space="preserve">    </w:t>
      </w:r>
    </w:p>
    <w:p>
      <w:pPr>
        <w:spacing w:before="156" w:after="156" w:line="240" w:lineRule="auto"/>
        <w:ind w:firstLine="0" w:firstLineChars="0"/>
        <w:rPr>
          <w:rFonts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br w:type="page"/>
      </w:r>
      <w:r>
        <w:rPr>
          <w:rFonts w:hint="eastAsia" w:ascii="黑体" w:hAnsi="黑体" w:eastAsia="黑体" w:cs="黑体"/>
          <w:b/>
          <w:sz w:val="32"/>
          <w:szCs w:val="32"/>
        </w:rPr>
        <w:t>五、产品经济、社会效益和市场前景</w:t>
      </w:r>
    </w:p>
    <w:tbl>
      <w:tblPr>
        <w:tblStyle w:val="14"/>
        <w:tblW w:w="85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979"/>
        <w:gridCol w:w="1006"/>
        <w:gridCol w:w="709"/>
        <w:gridCol w:w="141"/>
        <w:gridCol w:w="851"/>
        <w:gridCol w:w="557"/>
        <w:gridCol w:w="295"/>
        <w:gridCol w:w="851"/>
        <w:gridCol w:w="423"/>
        <w:gridCol w:w="288"/>
        <w:gridCol w:w="990"/>
        <w:gridCol w:w="7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产品成熟性</w:t>
            </w:r>
          </w:p>
        </w:tc>
        <w:tc>
          <w:tcPr>
            <w:tcW w:w="1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5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、产品样机  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、中试生产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、小批量生产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、规模生产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投放市场年月</w:t>
            </w:r>
          </w:p>
        </w:tc>
        <w:tc>
          <w:tcPr>
            <w:tcW w:w="1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是否首次投入市场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、是   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、否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7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产品市场销售情况及经济效益预测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年份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产量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（单位）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销售数量（单位）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销售总额（万元）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产品利润（万元）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全国市场占有率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全国市场排名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省内市场占有率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省内市场排名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2019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年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2020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年（预计）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2021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年（预计）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主要竞争对手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名称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86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名称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86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6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84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简要说明：（简述产品是否符合国家或广东的产业和技术政策方向，在本行业的位置，并对产品市场前景、竞争情况进行分析，字数不超过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用户评价综述</w:t>
            </w:r>
          </w:p>
        </w:tc>
        <w:tc>
          <w:tcPr>
            <w:tcW w:w="784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（总字数不超过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产品社会效益分析</w:t>
            </w:r>
          </w:p>
        </w:tc>
        <w:tc>
          <w:tcPr>
            <w:tcW w:w="784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（产品对产业的促进和带动作用，以及产品对环保和节能、降耗、减排方面发挥的作用，字数不超过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字）</w:t>
            </w:r>
          </w:p>
        </w:tc>
      </w:tr>
    </w:tbl>
    <w:p>
      <w:pPr>
        <w:tabs>
          <w:tab w:val="left" w:pos="3165"/>
        </w:tabs>
        <w:spacing w:before="156" w:after="156" w:line="240" w:lineRule="auto"/>
        <w:ind w:firstLine="0" w:firstLineChars="0"/>
        <w:rPr>
          <w:rFonts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br w:type="page"/>
      </w:r>
      <w:r>
        <w:rPr>
          <w:rFonts w:hint="eastAsia" w:ascii="黑体" w:hAnsi="黑体" w:eastAsia="黑体" w:cs="黑体"/>
          <w:b/>
          <w:sz w:val="32"/>
          <w:szCs w:val="32"/>
        </w:rPr>
        <w:t>六、申报书所附佐证材料清单</w:t>
      </w:r>
    </w:p>
    <w:tbl>
      <w:tblPr>
        <w:tblStyle w:val="1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742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1"/>
                <w:szCs w:val="21"/>
              </w:rPr>
              <w:t>材料名称（带*项为必须提交的材料，各项材料均须加盖公章）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42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*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工商管理部门核发的营业执照复印件（事业单位提供法人登记证复印件）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42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*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经会计师事务所审核的单位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2019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年度财务报表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0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42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*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产品创新性和技术先进性证明材料（如第三方出具的查新报告、评估报告、验收报告等）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10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42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*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产品知识产权证明材料：与产品相关的知识产权证书，以及知识产权与该产品的相关性说明。通过技术转让获得产品，须出具产权转让合同。通过联合研发获得产品，须由联合研发单位出具同意申报证明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0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42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*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产品质量、性能证明材料：具有法定资质的第三方检测认证机构出具的检验报告及相关证书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0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7421" w:type="dxa"/>
            <w:vAlign w:val="center"/>
          </w:tcPr>
          <w:p>
            <w:pPr>
              <w:widowControl/>
              <w:adjustRightInd w:val="0"/>
              <w:spacing w:line="240" w:lineRule="auto"/>
              <w:ind w:firstLine="0" w:firstLineChars="0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其他相关支撑材料，包括申报产品市场销售情况证明材料、主要用户使用报告、环保达标证明（涉及环保的产品）等</w:t>
            </w:r>
          </w:p>
        </w:tc>
      </w:tr>
    </w:tbl>
    <w:p>
      <w:pPr>
        <w:widowControl/>
        <w:spacing w:before="312" w:beforeLines="100" w:line="240" w:lineRule="auto"/>
        <w:ind w:firstLine="0" w:firstLineChars="0"/>
        <w:jc w:val="left"/>
        <w:rPr>
          <w:rFonts w:ascii="黑体" w:hAnsi="黑体" w:eastAsia="黑体" w:cs="黑体"/>
          <w:b/>
          <w:sz w:val="32"/>
          <w:szCs w:val="32"/>
        </w:rPr>
      </w:pPr>
    </w:p>
    <w:p>
      <w:pPr>
        <w:widowControl/>
        <w:spacing w:before="312" w:beforeLines="100" w:line="240" w:lineRule="auto"/>
        <w:ind w:firstLine="0" w:firstLineChars="0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br w:type="page"/>
      </w:r>
      <w:r>
        <w:rPr>
          <w:rFonts w:hint="eastAsia" w:ascii="黑体" w:hAnsi="黑体" w:eastAsia="黑体" w:cs="黑体"/>
          <w:b/>
          <w:sz w:val="32"/>
          <w:szCs w:val="32"/>
        </w:rPr>
        <w:t>七、申报单位承诺</w:t>
      </w:r>
    </w:p>
    <w:tbl>
      <w:tblPr>
        <w:tblStyle w:val="1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6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szCs w:val="24"/>
              </w:rPr>
              <w:t>单位承诺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ind w:firstLine="431" w:firstLineChars="0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我单位已了解申请</w:t>
            </w:r>
            <w:r>
              <w:rPr>
                <w:rFonts w:hint="eastAsia" w:cs="仿宋_GB2312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年珠海市创新产品的相关要求，本申请书中所填内容及证明材料均属实。若出现问题，本单位愿意承担一切责任。</w:t>
            </w:r>
          </w:p>
          <w:p>
            <w:pPr>
              <w:widowControl/>
              <w:spacing w:line="240" w:lineRule="auto"/>
              <w:ind w:firstLine="432" w:firstLineChars="0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ind w:firstLine="432" w:firstLineChars="0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ind w:firstLine="432" w:firstLineChars="0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ind w:firstLine="432" w:firstLineChars="0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法定代表人签名（章）：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     （单位公章）</w:t>
            </w:r>
          </w:p>
          <w:p>
            <w:pPr>
              <w:widowControl/>
              <w:spacing w:line="240" w:lineRule="auto"/>
              <w:ind w:right="440" w:firstLine="1276" w:firstLineChars="532"/>
              <w:rPr>
                <w:rFonts w:ascii="Calibri" w:hAnsi="Calibri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spacing w:line="240" w:lineRule="auto"/>
        <w:ind w:firstLine="0" w:firstLineChars="0"/>
        <w:rPr>
          <w:rFonts w:ascii="Calibri" w:hAnsi="Calibri" w:eastAsia="宋体" w:cs="Times New Roman"/>
          <w:sz w:val="21"/>
          <w:szCs w:val="24"/>
        </w:rPr>
      </w:pPr>
    </w:p>
    <w:p>
      <w:pPr>
        <w:spacing w:line="579" w:lineRule="exact"/>
        <w:ind w:firstLine="0" w:firstLineChars="0"/>
        <w:jc w:val="left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ind w:left="0" w:leftChars="0" w:firstLine="0" w:firstLineChars="0"/>
      </w:pPr>
      <w:bookmarkStart w:id="0" w:name="_GoBack"/>
      <w:bookmarkEnd w:id="0"/>
    </w:p>
    <w:sectPr>
      <w:headerReference r:id="rId11" w:type="first"/>
      <w:footerReference r:id="rId14" w:type="first"/>
      <w:headerReference r:id="rId9" w:type="default"/>
      <w:footerReference r:id="rId12" w:type="default"/>
      <w:headerReference r:id="rId10" w:type="even"/>
      <w:footerReference r:id="rId1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00"/>
      <w:rPr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97A"/>
    <w:rsid w:val="00065926"/>
    <w:rsid w:val="0015691E"/>
    <w:rsid w:val="00184329"/>
    <w:rsid w:val="001B097A"/>
    <w:rsid w:val="001B45B3"/>
    <w:rsid w:val="002D0AD2"/>
    <w:rsid w:val="0036576F"/>
    <w:rsid w:val="003C4B77"/>
    <w:rsid w:val="004D7190"/>
    <w:rsid w:val="005147FB"/>
    <w:rsid w:val="005345E6"/>
    <w:rsid w:val="00553DE8"/>
    <w:rsid w:val="005902F7"/>
    <w:rsid w:val="005C2EF8"/>
    <w:rsid w:val="005D5205"/>
    <w:rsid w:val="006569F9"/>
    <w:rsid w:val="00681D8F"/>
    <w:rsid w:val="006A12DF"/>
    <w:rsid w:val="00866BFD"/>
    <w:rsid w:val="008A0D97"/>
    <w:rsid w:val="008C4BF0"/>
    <w:rsid w:val="009857F9"/>
    <w:rsid w:val="009A0AEF"/>
    <w:rsid w:val="00B30FEE"/>
    <w:rsid w:val="00B4065E"/>
    <w:rsid w:val="00C21BB1"/>
    <w:rsid w:val="00CD707F"/>
    <w:rsid w:val="00D31EAD"/>
    <w:rsid w:val="00D978DD"/>
    <w:rsid w:val="00DF2B74"/>
    <w:rsid w:val="00E61540"/>
    <w:rsid w:val="00E62145"/>
    <w:rsid w:val="00E63121"/>
    <w:rsid w:val="00F17910"/>
    <w:rsid w:val="00FD7721"/>
    <w:rsid w:val="2921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theme="minorBidi"/>
      <w:kern w:val="2"/>
      <w:sz w:val="30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120" w:after="120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spacing w:before="120" w:after="120"/>
      <w:outlineLvl w:val="1"/>
    </w:pPr>
    <w:rPr>
      <w:rFonts w:cstheme="majorBidi"/>
      <w:b/>
      <w:bCs/>
      <w:szCs w:val="32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outlineLvl w:val="2"/>
    </w:pPr>
    <w:rPr>
      <w:rFonts w:eastAsia="方正仿宋_GBK"/>
      <w:b/>
      <w:bCs/>
      <w:szCs w:val="32"/>
    </w:rPr>
  </w:style>
  <w:style w:type="paragraph" w:styleId="5">
    <w:name w:val="heading 4"/>
    <w:basedOn w:val="1"/>
    <w:next w:val="1"/>
    <w:link w:val="25"/>
    <w:unhideWhenUsed/>
    <w:qFormat/>
    <w:uiPriority w:val="9"/>
    <w:pPr>
      <w:keepNext/>
      <w:keepLines/>
      <w:outlineLvl w:val="3"/>
    </w:pPr>
    <w:rPr>
      <w:rFonts w:eastAsia="方正仿宋_GBK" w:cstheme="majorBidi"/>
      <w:bCs/>
      <w:szCs w:val="28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37"/>
    <w:uiPriority w:val="0"/>
    <w:pPr>
      <w:spacing w:line="240" w:lineRule="auto"/>
      <w:ind w:firstLine="0" w:firstLineChars="0"/>
      <w:jc w:val="left"/>
    </w:pPr>
    <w:rPr>
      <w:rFonts w:ascii="Calibri" w:hAnsi="Calibri" w:eastAsia="宋体" w:cs="Times New Roman"/>
      <w:sz w:val="21"/>
      <w:szCs w:val="24"/>
    </w:rPr>
  </w:style>
  <w:style w:type="paragraph" w:styleId="7">
    <w:name w:val="Balloon Text"/>
    <w:basedOn w:val="1"/>
    <w:link w:val="28"/>
    <w:uiPriority w:val="0"/>
    <w:pPr>
      <w:spacing w:line="240" w:lineRule="auto"/>
      <w:ind w:firstLine="0" w:firstLineChars="0"/>
    </w:pPr>
    <w:rPr>
      <w:rFonts w:ascii="Calibri" w:hAnsi="Calibri"/>
      <w:sz w:val="18"/>
      <w:szCs w:val="18"/>
    </w:rPr>
  </w:style>
  <w:style w:type="paragraph" w:styleId="8">
    <w:name w:val="footer"/>
    <w:basedOn w:val="1"/>
    <w:link w:val="27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9">
    <w:name w:val="header"/>
    <w:basedOn w:val="1"/>
    <w:link w:val="23"/>
    <w:unhideWhenUsed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Body Text 2"/>
    <w:basedOn w:val="1"/>
    <w:link w:val="33"/>
    <w:uiPriority w:val="0"/>
    <w:pPr>
      <w:spacing w:line="240" w:lineRule="auto"/>
      <w:ind w:firstLine="0" w:firstLineChars="0"/>
      <w:jc w:val="center"/>
    </w:pPr>
    <w:rPr>
      <w:rFonts w:ascii="Calibri" w:hAnsi="Calibri" w:eastAsia="宋体" w:cs="Times New Roman"/>
      <w:b/>
      <w:bCs/>
      <w:kern w:val="0"/>
      <w:sz w:val="44"/>
      <w:szCs w:val="44"/>
    </w:rPr>
  </w:style>
  <w:style w:type="paragraph" w:styleId="11">
    <w:name w:val="Normal (Web)"/>
    <w:basedOn w:val="1"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Calibri" w:hAnsi="Calibri" w:eastAsia="宋体" w:cs="Times New Roman"/>
      <w:kern w:val="0"/>
      <w:sz w:val="24"/>
      <w:szCs w:val="24"/>
    </w:rPr>
  </w:style>
  <w:style w:type="paragraph" w:styleId="12">
    <w:name w:val="Title"/>
    <w:basedOn w:val="1"/>
    <w:next w:val="1"/>
    <w:link w:val="24"/>
    <w:qFormat/>
    <w:uiPriority w:val="0"/>
    <w:pPr>
      <w:spacing w:before="240" w:after="240"/>
      <w:ind w:firstLine="0" w:firstLineChars="0"/>
      <w:jc w:val="center"/>
      <w:outlineLvl w:val="0"/>
    </w:pPr>
    <w:rPr>
      <w:rFonts w:eastAsia="宋体" w:cstheme="majorBidi"/>
      <w:b/>
      <w:bCs/>
      <w:sz w:val="44"/>
      <w:szCs w:val="32"/>
    </w:rPr>
  </w:style>
  <w:style w:type="paragraph" w:styleId="13">
    <w:name w:val="annotation subject"/>
    <w:basedOn w:val="6"/>
    <w:next w:val="6"/>
    <w:link w:val="38"/>
    <w:uiPriority w:val="0"/>
    <w:rPr>
      <w:b/>
      <w:bCs/>
    </w:rPr>
  </w:style>
  <w:style w:type="table" w:styleId="15">
    <w:name w:val="Table Grid"/>
    <w:basedOn w:val="1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basedOn w:val="16"/>
    <w:uiPriority w:val="0"/>
    <w:rPr>
      <w:rFonts w:eastAsia="仿宋_GB2312"/>
      <w:sz w:val="30"/>
      <w:szCs w:val="30"/>
    </w:rPr>
  </w:style>
  <w:style w:type="character" w:styleId="18">
    <w:name w:val="FollowedHyperlink"/>
    <w:unhideWhenUsed/>
    <w:uiPriority w:val="99"/>
    <w:rPr>
      <w:rFonts w:eastAsia="仿宋_GB2312"/>
      <w:color w:val="800080"/>
      <w:sz w:val="30"/>
      <w:szCs w:val="30"/>
      <w:u w:val="single"/>
    </w:rPr>
  </w:style>
  <w:style w:type="character" w:styleId="19">
    <w:name w:val="Hyperlink"/>
    <w:uiPriority w:val="99"/>
    <w:rPr>
      <w:rFonts w:eastAsia="仿宋_GB2312"/>
      <w:color w:val="0000FF"/>
      <w:sz w:val="30"/>
      <w:szCs w:val="30"/>
      <w:u w:val="single"/>
    </w:rPr>
  </w:style>
  <w:style w:type="character" w:styleId="20">
    <w:name w:val="annotation reference"/>
    <w:uiPriority w:val="0"/>
    <w:rPr>
      <w:rFonts w:eastAsia="仿宋_GB2312"/>
      <w:sz w:val="21"/>
      <w:szCs w:val="21"/>
    </w:rPr>
  </w:style>
  <w:style w:type="character" w:customStyle="1" w:styleId="21">
    <w:name w:val="标题 1 Char"/>
    <w:basedOn w:val="16"/>
    <w:link w:val="2"/>
    <w:uiPriority w:val="9"/>
    <w:rPr>
      <w:rFonts w:eastAsia="黑体"/>
      <w:b/>
      <w:bCs/>
      <w:kern w:val="44"/>
      <w:sz w:val="30"/>
      <w:szCs w:val="44"/>
    </w:rPr>
  </w:style>
  <w:style w:type="character" w:customStyle="1" w:styleId="22">
    <w:name w:val="标题 2 Char"/>
    <w:basedOn w:val="16"/>
    <w:link w:val="3"/>
    <w:qFormat/>
    <w:uiPriority w:val="9"/>
    <w:rPr>
      <w:rFonts w:eastAsia="仿宋_GB2312" w:cstheme="majorBidi"/>
      <w:b/>
      <w:bCs/>
      <w:sz w:val="30"/>
      <w:szCs w:val="32"/>
    </w:rPr>
  </w:style>
  <w:style w:type="character" w:customStyle="1" w:styleId="23">
    <w:name w:val="页眉 Char"/>
    <w:basedOn w:val="16"/>
    <w:link w:val="9"/>
    <w:uiPriority w:val="99"/>
    <w:rPr>
      <w:rFonts w:eastAsia="仿宋_GB2312"/>
      <w:sz w:val="18"/>
      <w:szCs w:val="18"/>
    </w:rPr>
  </w:style>
  <w:style w:type="character" w:customStyle="1" w:styleId="24">
    <w:name w:val="标题 Char"/>
    <w:basedOn w:val="16"/>
    <w:link w:val="12"/>
    <w:uiPriority w:val="10"/>
    <w:rPr>
      <w:rFonts w:ascii="Times New Roman" w:hAnsi="Times New Roman" w:eastAsia="宋体" w:cstheme="majorBidi"/>
      <w:b/>
      <w:bCs/>
      <w:sz w:val="44"/>
      <w:szCs w:val="32"/>
    </w:rPr>
  </w:style>
  <w:style w:type="character" w:customStyle="1" w:styleId="25">
    <w:name w:val="标题 4 Char"/>
    <w:basedOn w:val="16"/>
    <w:link w:val="5"/>
    <w:uiPriority w:val="9"/>
    <w:rPr>
      <w:rFonts w:ascii="Times New Roman" w:hAnsi="Times New Roman" w:eastAsia="方正仿宋_GBK" w:cstheme="majorBidi"/>
      <w:bCs/>
      <w:sz w:val="32"/>
      <w:szCs w:val="28"/>
    </w:rPr>
  </w:style>
  <w:style w:type="character" w:customStyle="1" w:styleId="26">
    <w:name w:val="标题 3 Char"/>
    <w:basedOn w:val="16"/>
    <w:link w:val="4"/>
    <w:uiPriority w:val="9"/>
    <w:rPr>
      <w:rFonts w:ascii="Times New Roman" w:hAnsi="Times New Roman" w:eastAsia="方正仿宋_GBK"/>
      <w:b/>
      <w:bCs/>
      <w:sz w:val="32"/>
      <w:szCs w:val="32"/>
    </w:rPr>
  </w:style>
  <w:style w:type="character" w:customStyle="1" w:styleId="27">
    <w:name w:val="页脚 Char"/>
    <w:basedOn w:val="16"/>
    <w:link w:val="8"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28">
    <w:name w:val="批注框文本 Char"/>
    <w:link w:val="7"/>
    <w:uiPriority w:val="0"/>
    <w:rPr>
      <w:rFonts w:ascii="Calibri" w:hAnsi="Calibri" w:eastAsia="仿宋_GB2312"/>
      <w:sz w:val="18"/>
      <w:szCs w:val="18"/>
    </w:rPr>
  </w:style>
  <w:style w:type="character" w:customStyle="1" w:styleId="29">
    <w:name w:val="info1"/>
    <w:basedOn w:val="16"/>
    <w:qFormat/>
    <w:uiPriority w:val="0"/>
    <w:rPr>
      <w:rFonts w:eastAsia="仿宋_GB2312"/>
      <w:sz w:val="30"/>
      <w:szCs w:val="30"/>
    </w:rPr>
  </w:style>
  <w:style w:type="paragraph" w:customStyle="1" w:styleId="30">
    <w:name w:val="列出段落1"/>
    <w:basedOn w:val="1"/>
    <w:qFormat/>
    <w:uiPriority w:val="34"/>
    <w:pPr>
      <w:spacing w:line="240" w:lineRule="auto"/>
      <w:ind w:firstLine="420"/>
    </w:pPr>
    <w:rPr>
      <w:rFonts w:ascii="Calibri" w:hAnsi="Calibri" w:eastAsia="宋体" w:cs="Times New Roman"/>
      <w:sz w:val="21"/>
      <w:szCs w:val="24"/>
    </w:rPr>
  </w:style>
  <w:style w:type="character" w:customStyle="1" w:styleId="31">
    <w:name w:val="批注框文本 Char1"/>
    <w:basedOn w:val="16"/>
    <w:semiHidden/>
    <w:uiPriority w:val="99"/>
    <w:rPr>
      <w:rFonts w:ascii="Times New Roman" w:hAnsi="Times New Roman" w:eastAsia="仿宋_GB2312"/>
      <w:sz w:val="18"/>
      <w:szCs w:val="18"/>
    </w:rPr>
  </w:style>
  <w:style w:type="paragraph" w:customStyle="1" w:styleId="32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customStyle="1" w:styleId="33">
    <w:name w:val="正文文本 2 Char"/>
    <w:basedOn w:val="16"/>
    <w:link w:val="10"/>
    <w:qFormat/>
    <w:uiPriority w:val="0"/>
    <w:rPr>
      <w:rFonts w:ascii="Calibri" w:hAnsi="Calibri" w:eastAsia="宋体" w:cs="Times New Roman"/>
      <w:b/>
      <w:bCs/>
      <w:kern w:val="0"/>
      <w:sz w:val="44"/>
      <w:szCs w:val="44"/>
    </w:rPr>
  </w:style>
  <w:style w:type="paragraph" w:customStyle="1" w:styleId="34">
    <w:name w:val="_Style 1"/>
    <w:basedOn w:val="1"/>
    <w:qFormat/>
    <w:uiPriority w:val="0"/>
    <w:pPr>
      <w:spacing w:line="240" w:lineRule="auto"/>
      <w:ind w:firstLine="420" w:firstLineChars="0"/>
    </w:pPr>
    <w:rPr>
      <w:rFonts w:ascii="Calibri" w:hAnsi="Calibri" w:eastAsia="宋体" w:cs="Times New Roman"/>
      <w:sz w:val="21"/>
      <w:szCs w:val="24"/>
    </w:rPr>
  </w:style>
  <w:style w:type="paragraph" w:customStyle="1" w:styleId="35">
    <w:name w:val="列出段落11"/>
    <w:basedOn w:val="1"/>
    <w:qFormat/>
    <w:uiPriority w:val="0"/>
    <w:pPr>
      <w:spacing w:line="240" w:lineRule="auto"/>
      <w:ind w:firstLine="420" w:firstLineChars="0"/>
    </w:pPr>
    <w:rPr>
      <w:rFonts w:ascii="Calibri" w:hAnsi="Calibri" w:eastAsia="宋体" w:cs="Times New Roman"/>
      <w:sz w:val="21"/>
      <w:szCs w:val="24"/>
    </w:rPr>
  </w:style>
  <w:style w:type="paragraph" w:customStyle="1" w:styleId="36">
    <w:name w:val="Char Char Char Char Char Char Char Char Char Char Char Char Char Char Char Char Char Char"/>
    <w:basedOn w:val="1"/>
    <w:semiHidden/>
    <w:qFormat/>
    <w:uiPriority w:val="0"/>
    <w:pPr>
      <w:spacing w:line="240" w:lineRule="auto"/>
      <w:ind w:firstLine="0" w:firstLineChars="0"/>
    </w:pPr>
    <w:rPr>
      <w:rFonts w:ascii="Calibri" w:hAnsi="Calibri" w:cs="Times New Roman"/>
      <w:szCs w:val="30"/>
    </w:rPr>
  </w:style>
  <w:style w:type="character" w:customStyle="1" w:styleId="37">
    <w:name w:val="批注文字 Char"/>
    <w:basedOn w:val="16"/>
    <w:link w:val="6"/>
    <w:uiPriority w:val="0"/>
    <w:rPr>
      <w:rFonts w:ascii="Calibri" w:hAnsi="Calibri" w:eastAsia="宋体" w:cs="Times New Roman"/>
      <w:szCs w:val="24"/>
    </w:rPr>
  </w:style>
  <w:style w:type="character" w:customStyle="1" w:styleId="38">
    <w:name w:val="批注主题 Char"/>
    <w:basedOn w:val="37"/>
    <w:link w:val="13"/>
    <w:uiPriority w:val="0"/>
    <w:rPr>
      <w:rFonts w:ascii="Calibri" w:hAnsi="Calibri" w:eastAsia="宋体" w:cs="Times New Roman"/>
      <w:b/>
      <w:bCs/>
      <w:szCs w:val="24"/>
    </w:rPr>
  </w:style>
  <w:style w:type="paragraph" w:customStyle="1" w:styleId="39">
    <w:name w:val="Char"/>
    <w:basedOn w:val="1"/>
    <w:uiPriority w:val="0"/>
    <w:pPr>
      <w:tabs>
        <w:tab w:val="left" w:pos="425"/>
      </w:tabs>
      <w:spacing w:line="240" w:lineRule="auto"/>
      <w:ind w:left="425" w:hanging="425" w:firstLineChars="0"/>
    </w:pPr>
    <w:rPr>
      <w:rFonts w:eastAsia="宋体" w:cs="Times New Roman"/>
      <w:sz w:val="21"/>
      <w:szCs w:val="24"/>
    </w:rPr>
  </w:style>
  <w:style w:type="paragraph" w:customStyle="1" w:styleId="40">
    <w:name w:val="font5"/>
    <w:basedOn w:val="1"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41">
    <w:name w:val="xl63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微软雅黑" w:hAnsi="微软雅黑" w:eastAsia="微软雅黑" w:cs="宋体"/>
      <w:b/>
      <w:bCs/>
      <w:color w:val="424242"/>
      <w:kern w:val="0"/>
      <w:sz w:val="24"/>
      <w:szCs w:val="24"/>
    </w:rPr>
  </w:style>
  <w:style w:type="paragraph" w:customStyle="1" w:styleId="44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微软雅黑" w:hAnsi="微软雅黑" w:eastAsia="微软雅黑" w:cs="宋体"/>
      <w:b/>
      <w:bCs/>
      <w:color w:val="424242"/>
      <w:kern w:val="0"/>
      <w:sz w:val="24"/>
      <w:szCs w:val="24"/>
    </w:rPr>
  </w:style>
  <w:style w:type="paragraph" w:customStyle="1" w:styleId="45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微软雅黑" w:hAnsi="微软雅黑" w:eastAsia="微软雅黑" w:cs="宋体"/>
      <w:color w:val="424242"/>
      <w:kern w:val="0"/>
      <w:sz w:val="24"/>
      <w:szCs w:val="24"/>
    </w:rPr>
  </w:style>
  <w:style w:type="paragraph" w:customStyle="1" w:styleId="46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微软雅黑" w:hAnsi="微软雅黑" w:eastAsia="微软雅黑" w:cs="宋体"/>
      <w:color w:val="424242"/>
      <w:kern w:val="0"/>
      <w:sz w:val="24"/>
      <w:szCs w:val="24"/>
    </w:rPr>
  </w:style>
  <w:style w:type="paragraph" w:customStyle="1" w:styleId="47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微软雅黑" w:hAnsi="微软雅黑" w:eastAsia="微软雅黑" w:cs="宋体"/>
      <w:b/>
      <w:bCs/>
      <w:color w:val="424242"/>
      <w:kern w:val="0"/>
      <w:sz w:val="24"/>
      <w:szCs w:val="24"/>
    </w:rPr>
  </w:style>
  <w:style w:type="paragraph" w:customStyle="1" w:styleId="48">
    <w:name w:val="xl70"/>
    <w:basedOn w:val="1"/>
    <w:uiPriority w:val="0"/>
    <w:pPr>
      <w:widowControl/>
      <w:spacing w:before="100" w:beforeAutospacing="1" w:after="100" w:afterAutospacing="1" w:line="240" w:lineRule="auto"/>
      <w:ind w:firstLine="0" w:firstLineChars="0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微软雅黑" w:hAnsi="微软雅黑" w:eastAsia="微软雅黑" w:cs="宋体"/>
      <w:b/>
      <w:bCs/>
      <w:color w:val="424242"/>
      <w:kern w:val="0"/>
      <w:sz w:val="24"/>
      <w:szCs w:val="24"/>
    </w:rPr>
  </w:style>
  <w:style w:type="paragraph" w:customStyle="1" w:styleId="5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50</Pages>
  <Words>5698</Words>
  <Characters>32483</Characters>
  <Lines>270</Lines>
  <Paragraphs>76</Paragraphs>
  <TotalTime>19</TotalTime>
  <ScaleCrop>false</ScaleCrop>
  <LinksUpToDate>false</LinksUpToDate>
  <CharactersWithSpaces>38105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2020-10-19T03:12:00Z</dcterms:created>
  <dc:creator>admin</dc:creator>
  <cp:lastModifiedBy>马倩婷:公文起草</cp:lastModifiedBy>
  <dcterms:modified xsi:type="dcterms:W3CDTF">2020-10-26T01:17:14Z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