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4946" w:rsidRPr="00ED4AA1" w:rsidRDefault="00476D47" w:rsidP="00ED4AA1">
      <w:pPr>
        <w:ind w:right="480"/>
        <w:jc w:val="left"/>
        <w:rPr>
          <w:rFonts w:ascii="仿宋_GB2312" w:eastAsia="仿宋_GB2312"/>
          <w:sz w:val="32"/>
          <w:szCs w:val="32"/>
        </w:rPr>
      </w:pPr>
      <w:r w:rsidRPr="00ED4AA1">
        <w:rPr>
          <w:rFonts w:ascii="仿宋_GB2312" w:eastAsia="仿宋_GB2312" w:hint="eastAsia"/>
          <w:sz w:val="32"/>
          <w:szCs w:val="32"/>
        </w:rPr>
        <w:t>附件</w:t>
      </w:r>
      <w:r w:rsidRPr="00ED4AA1">
        <w:rPr>
          <w:rFonts w:ascii="仿宋_GB2312" w:eastAsia="仿宋_GB2312"/>
          <w:sz w:val="32"/>
          <w:szCs w:val="32"/>
        </w:rPr>
        <w:t>1</w:t>
      </w:r>
    </w:p>
    <w:p w:rsidR="00476D47" w:rsidRDefault="00476D47">
      <w:pPr>
        <w:widowControl/>
        <w:jc w:val="left"/>
        <w:rPr>
          <w:rFonts w:ascii="仿宋_GB2312" w:eastAsia="仿宋_GB2312"/>
          <w:sz w:val="24"/>
          <w:szCs w:val="24"/>
        </w:rPr>
      </w:pPr>
    </w:p>
    <w:p w:rsidR="006A4946" w:rsidRDefault="00476D47">
      <w:pPr>
        <w:widowControl/>
        <w:jc w:val="center"/>
        <w:rPr>
          <w:rFonts w:ascii="宋体" w:eastAsia="宋体" w:hAnsi="宋体"/>
          <w:b/>
          <w:bCs/>
          <w:sz w:val="44"/>
          <w:szCs w:val="44"/>
        </w:rPr>
      </w:pPr>
      <w:r w:rsidRPr="00ED4AA1">
        <w:rPr>
          <w:rFonts w:ascii="宋体" w:eastAsia="宋体" w:hAnsi="宋体"/>
          <w:b/>
          <w:bCs/>
          <w:sz w:val="44"/>
          <w:szCs w:val="44"/>
        </w:rPr>
        <w:t>2021</w:t>
      </w:r>
      <w:r w:rsidRPr="00ED4AA1">
        <w:rPr>
          <w:rFonts w:ascii="宋体" w:eastAsia="宋体" w:hAnsi="宋体" w:hint="eastAsia"/>
          <w:b/>
          <w:bCs/>
          <w:sz w:val="44"/>
          <w:szCs w:val="44"/>
        </w:rPr>
        <w:t>年区国际科技合作项目验收清单</w:t>
      </w:r>
    </w:p>
    <w:p w:rsidR="00476D47" w:rsidRPr="00ED4AA1" w:rsidRDefault="00476D47">
      <w:pPr>
        <w:widowControl/>
        <w:jc w:val="center"/>
        <w:rPr>
          <w:rFonts w:ascii="宋体" w:eastAsia="宋体" w:hAnsi="宋体"/>
          <w:b/>
          <w:bCs/>
          <w:sz w:val="44"/>
          <w:szCs w:val="44"/>
        </w:rPr>
      </w:pPr>
    </w:p>
    <w:tbl>
      <w:tblPr>
        <w:tblW w:w="8905" w:type="dxa"/>
        <w:tblInd w:w="93" w:type="dxa"/>
        <w:tblLook w:val="04A0" w:firstRow="1" w:lastRow="0" w:firstColumn="1" w:lastColumn="0" w:noHBand="0" w:noVBand="1"/>
      </w:tblPr>
      <w:tblGrid>
        <w:gridCol w:w="594"/>
        <w:gridCol w:w="1194"/>
        <w:gridCol w:w="2122"/>
        <w:gridCol w:w="3405"/>
        <w:gridCol w:w="1590"/>
      </w:tblGrid>
      <w:tr w:rsidR="006A4946">
        <w:trPr>
          <w:trHeight w:val="601"/>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仿宋" w:eastAsia="仿宋" w:hAnsi="仿宋" w:cs="仿宋"/>
                <w:b/>
                <w:bCs/>
                <w:color w:val="000000"/>
                <w:sz w:val="22"/>
              </w:rPr>
            </w:pPr>
            <w:r>
              <w:rPr>
                <w:rFonts w:ascii="仿宋" w:eastAsia="仿宋" w:hAnsi="仿宋" w:cs="仿宋" w:hint="eastAsia"/>
                <w:b/>
                <w:bCs/>
                <w:color w:val="000000"/>
                <w:kern w:val="0"/>
                <w:sz w:val="22"/>
                <w:lang w:bidi="ar"/>
              </w:rPr>
              <w:t>序号</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仿宋" w:eastAsia="仿宋" w:hAnsi="仿宋" w:cs="仿宋"/>
                <w:b/>
                <w:bCs/>
                <w:color w:val="000000"/>
                <w:sz w:val="22"/>
              </w:rPr>
            </w:pPr>
            <w:r>
              <w:rPr>
                <w:rFonts w:ascii="仿宋" w:eastAsia="仿宋" w:hAnsi="仿宋" w:cs="仿宋" w:hint="eastAsia"/>
                <w:b/>
                <w:bCs/>
                <w:color w:val="000000"/>
                <w:kern w:val="0"/>
                <w:sz w:val="22"/>
                <w:lang w:bidi="ar"/>
              </w:rPr>
              <w:t>任务书</w:t>
            </w:r>
            <w:r>
              <w:rPr>
                <w:rFonts w:ascii="仿宋" w:eastAsia="仿宋" w:hAnsi="仿宋" w:cs="仿宋" w:hint="eastAsia"/>
                <w:b/>
                <w:bCs/>
                <w:color w:val="000000"/>
                <w:kern w:val="0"/>
                <w:sz w:val="22"/>
                <w:lang w:bidi="ar"/>
              </w:rPr>
              <w:br/>
              <w:t>编号</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仿宋" w:eastAsia="仿宋" w:hAnsi="仿宋" w:cs="仿宋"/>
                <w:b/>
                <w:bCs/>
                <w:color w:val="000000"/>
                <w:sz w:val="22"/>
              </w:rPr>
            </w:pPr>
            <w:r>
              <w:rPr>
                <w:rFonts w:ascii="仿宋" w:eastAsia="仿宋" w:hAnsi="仿宋" w:cs="仿宋" w:hint="eastAsia"/>
                <w:b/>
                <w:bCs/>
                <w:color w:val="000000"/>
                <w:kern w:val="0"/>
                <w:sz w:val="22"/>
                <w:lang w:bidi="ar"/>
              </w:rPr>
              <w:t>项目承担单位</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仿宋" w:eastAsia="仿宋" w:hAnsi="仿宋" w:cs="仿宋"/>
                <w:b/>
                <w:bCs/>
                <w:color w:val="000000"/>
                <w:sz w:val="22"/>
              </w:rPr>
            </w:pPr>
            <w:r>
              <w:rPr>
                <w:rFonts w:ascii="仿宋" w:eastAsia="仿宋" w:hAnsi="仿宋" w:cs="仿宋" w:hint="eastAsia"/>
                <w:b/>
                <w:bCs/>
                <w:color w:val="000000"/>
                <w:kern w:val="0"/>
                <w:sz w:val="22"/>
                <w:lang w:bidi="ar"/>
              </w:rPr>
              <w:t>项目名称</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仿宋" w:eastAsia="仿宋" w:hAnsi="仿宋" w:cs="仿宋"/>
                <w:b/>
                <w:bCs/>
                <w:color w:val="000000"/>
                <w:sz w:val="22"/>
              </w:rPr>
            </w:pPr>
            <w:r>
              <w:rPr>
                <w:rFonts w:ascii="仿宋" w:eastAsia="仿宋" w:hAnsi="仿宋" w:cs="仿宋" w:hint="eastAsia"/>
                <w:b/>
                <w:bCs/>
                <w:color w:val="000000"/>
                <w:kern w:val="0"/>
                <w:sz w:val="22"/>
                <w:lang w:bidi="ar"/>
              </w:rPr>
              <w:t>项目起止时间</w:t>
            </w:r>
          </w:p>
        </w:tc>
      </w:tr>
      <w:tr w:rsidR="006A4946">
        <w:trPr>
          <w:trHeight w:val="607"/>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1</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2017GH03</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广州康盛生物科技股份有限公司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人体</w:t>
            </w:r>
            <w:proofErr w:type="spellStart"/>
            <w:r>
              <w:rPr>
                <w:rStyle w:val="font21"/>
                <w:rFonts w:eastAsia="仿宋"/>
                <w:lang w:bidi="ar"/>
              </w:rPr>
              <w:t>IgE</w:t>
            </w:r>
            <w:proofErr w:type="spellEnd"/>
            <w:r>
              <w:rPr>
                <w:rStyle w:val="font31"/>
                <w:rFonts w:hint="default"/>
                <w:lang w:bidi="ar"/>
              </w:rPr>
              <w:t>特异性免疫吸附剂的研究开发</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2018-01-01 </w:t>
            </w:r>
            <w:r>
              <w:rPr>
                <w:rStyle w:val="font71"/>
                <w:rFonts w:hint="default"/>
                <w:lang w:bidi="ar"/>
              </w:rPr>
              <w:t>到</w:t>
            </w:r>
            <w:r>
              <w:rPr>
                <w:rStyle w:val="font41"/>
                <w:rFonts w:eastAsia="宋体"/>
                <w:lang w:bidi="ar"/>
              </w:rPr>
              <w:t xml:space="preserve"> 2020-12-31</w:t>
            </w:r>
          </w:p>
        </w:tc>
      </w:tr>
      <w:tr w:rsidR="006A4946">
        <w:trPr>
          <w:trHeight w:val="1002"/>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2017GH08</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合生元（广州）健康产品有限公司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基于母乳营养的母婴精准营养产品研究及产业化应用</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2018-01-01 </w:t>
            </w:r>
            <w:r>
              <w:rPr>
                <w:rStyle w:val="font71"/>
                <w:rFonts w:hint="default"/>
                <w:lang w:bidi="ar"/>
              </w:rPr>
              <w:t>到</w:t>
            </w:r>
            <w:r>
              <w:rPr>
                <w:rStyle w:val="font41"/>
                <w:rFonts w:eastAsia="宋体"/>
                <w:lang w:bidi="ar"/>
              </w:rPr>
              <w:t xml:space="preserve"> 2019-12-31</w:t>
            </w:r>
          </w:p>
        </w:tc>
      </w:tr>
      <w:tr w:rsidR="006A4946">
        <w:trPr>
          <w:trHeight w:val="882"/>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3</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2017GH09</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广州创尔生物技术股份有限公司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可用于</w:t>
            </w:r>
            <w:r>
              <w:rPr>
                <w:rStyle w:val="font21"/>
                <w:rFonts w:eastAsia="仿宋"/>
                <w:lang w:bidi="ar"/>
              </w:rPr>
              <w:t>3D</w:t>
            </w:r>
            <w:r>
              <w:rPr>
                <w:rStyle w:val="font31"/>
                <w:rFonts w:hint="default"/>
                <w:lang w:bidi="ar"/>
              </w:rPr>
              <w:t>打印的胶原蛋白医用水凝胶关键技术及产业化</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2018-01-01 </w:t>
            </w:r>
            <w:r>
              <w:rPr>
                <w:rStyle w:val="font71"/>
                <w:rFonts w:hint="default"/>
                <w:lang w:bidi="ar"/>
              </w:rPr>
              <w:t>到</w:t>
            </w:r>
            <w:r>
              <w:rPr>
                <w:rStyle w:val="font41"/>
                <w:rFonts w:eastAsia="宋体"/>
                <w:lang w:bidi="ar"/>
              </w:rPr>
              <w:t xml:space="preserve"> 2020-12-31</w:t>
            </w:r>
          </w:p>
        </w:tc>
      </w:tr>
      <w:tr w:rsidR="006A4946">
        <w:trPr>
          <w:trHeight w:val="689"/>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4</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2017GH11</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proofErr w:type="gramStart"/>
            <w:r>
              <w:rPr>
                <w:rFonts w:ascii="仿宋" w:eastAsia="仿宋" w:hAnsi="仿宋" w:cs="仿宋" w:hint="eastAsia"/>
                <w:color w:val="000000"/>
                <w:kern w:val="0"/>
                <w:sz w:val="22"/>
                <w:lang w:bidi="ar"/>
              </w:rPr>
              <w:t>广州市华代生物</w:t>
            </w:r>
            <w:proofErr w:type="gramEnd"/>
            <w:r>
              <w:rPr>
                <w:rFonts w:ascii="仿宋" w:eastAsia="仿宋" w:hAnsi="仿宋" w:cs="仿宋" w:hint="eastAsia"/>
                <w:color w:val="000000"/>
                <w:kern w:val="0"/>
                <w:sz w:val="22"/>
                <w:lang w:bidi="ar"/>
              </w:rPr>
              <w:t>科技有限公司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皮肤</w:t>
            </w:r>
            <w:proofErr w:type="gramStart"/>
            <w:r>
              <w:rPr>
                <w:rFonts w:ascii="仿宋" w:eastAsia="仿宋" w:hAnsi="仿宋" w:cs="仿宋" w:hint="eastAsia"/>
                <w:color w:val="000000"/>
                <w:kern w:val="0"/>
                <w:sz w:val="22"/>
                <w:lang w:bidi="ar"/>
              </w:rPr>
              <w:t>微流控</w:t>
            </w:r>
            <w:proofErr w:type="gramEnd"/>
            <w:r>
              <w:rPr>
                <w:rFonts w:ascii="仿宋" w:eastAsia="仿宋" w:hAnsi="仿宋" w:cs="仿宋" w:hint="eastAsia"/>
                <w:color w:val="000000"/>
                <w:kern w:val="0"/>
                <w:sz w:val="22"/>
                <w:lang w:bidi="ar"/>
              </w:rPr>
              <w:t>芯片生物学评测体系的建立及产业化应用</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2018-01-01 </w:t>
            </w:r>
            <w:r>
              <w:rPr>
                <w:rStyle w:val="font71"/>
                <w:rFonts w:hint="default"/>
                <w:lang w:bidi="ar"/>
              </w:rPr>
              <w:t>到</w:t>
            </w:r>
            <w:r>
              <w:rPr>
                <w:rStyle w:val="font41"/>
                <w:rFonts w:eastAsia="宋体"/>
                <w:lang w:bidi="ar"/>
              </w:rPr>
              <w:t xml:space="preserve"> 2019-12-31</w:t>
            </w:r>
          </w:p>
        </w:tc>
      </w:tr>
      <w:tr w:rsidR="006A4946">
        <w:trPr>
          <w:trHeight w:val="663"/>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5</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2017GH12</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proofErr w:type="gramStart"/>
            <w:r>
              <w:rPr>
                <w:rFonts w:ascii="仿宋" w:eastAsia="仿宋" w:hAnsi="仿宋" w:cs="仿宋" w:hint="eastAsia"/>
                <w:color w:val="000000"/>
                <w:kern w:val="0"/>
                <w:sz w:val="22"/>
                <w:lang w:bidi="ar"/>
              </w:rPr>
              <w:t>广州迈景基因</w:t>
            </w:r>
            <w:proofErr w:type="gramEnd"/>
            <w:r>
              <w:rPr>
                <w:rFonts w:ascii="仿宋" w:eastAsia="仿宋" w:hAnsi="仿宋" w:cs="仿宋" w:hint="eastAsia"/>
                <w:color w:val="000000"/>
                <w:kern w:val="0"/>
                <w:sz w:val="22"/>
                <w:lang w:bidi="ar"/>
              </w:rPr>
              <w:t>医学科技有限公司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基于高通量测序宫颈癌筛查综合系统技术开发及产业化</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2018-01-01 </w:t>
            </w:r>
            <w:r>
              <w:rPr>
                <w:rStyle w:val="font71"/>
                <w:rFonts w:hint="default"/>
                <w:lang w:bidi="ar"/>
              </w:rPr>
              <w:t>到</w:t>
            </w:r>
            <w:r>
              <w:rPr>
                <w:rStyle w:val="font41"/>
                <w:rFonts w:eastAsia="宋体"/>
                <w:lang w:bidi="ar"/>
              </w:rPr>
              <w:t xml:space="preserve"> 2020-12-31</w:t>
            </w:r>
          </w:p>
        </w:tc>
      </w:tr>
      <w:tr w:rsidR="006A4946">
        <w:trPr>
          <w:trHeight w:val="749"/>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6</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2017GH13</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广州开发区医院</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内皮祖细胞靶向修复动脉粥样硬化血管损伤的作用及机制研究</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2018-01-01 </w:t>
            </w:r>
            <w:r>
              <w:rPr>
                <w:rStyle w:val="font71"/>
                <w:rFonts w:hint="default"/>
                <w:lang w:bidi="ar"/>
              </w:rPr>
              <w:t>到</w:t>
            </w:r>
            <w:r>
              <w:rPr>
                <w:rStyle w:val="font41"/>
                <w:rFonts w:eastAsia="宋体"/>
                <w:lang w:bidi="ar"/>
              </w:rPr>
              <w:t xml:space="preserve"> 2020-12-31</w:t>
            </w:r>
          </w:p>
        </w:tc>
      </w:tr>
      <w:tr w:rsidR="006A4946">
        <w:trPr>
          <w:trHeight w:val="752"/>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7</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2017GH14</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广州赛哲生物科技股份有限公司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新型等温扩增诊断试剂盒及其快速检测体系技术平台构建</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2018-01-01 </w:t>
            </w:r>
            <w:r>
              <w:rPr>
                <w:rStyle w:val="font71"/>
                <w:rFonts w:hint="default"/>
                <w:lang w:bidi="ar"/>
              </w:rPr>
              <w:t>到</w:t>
            </w:r>
            <w:r>
              <w:rPr>
                <w:rStyle w:val="font41"/>
                <w:rFonts w:eastAsia="宋体"/>
                <w:lang w:bidi="ar"/>
              </w:rPr>
              <w:t xml:space="preserve"> 2020-12-31</w:t>
            </w:r>
          </w:p>
        </w:tc>
      </w:tr>
      <w:tr w:rsidR="006A4946">
        <w:trPr>
          <w:trHeight w:val="851"/>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8</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2017GH15</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广州领晟医疗科技有限公司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治疗溃疡性结肠炎多肽</w:t>
            </w:r>
            <w:r>
              <w:rPr>
                <w:rStyle w:val="font21"/>
                <w:rFonts w:eastAsia="仿宋"/>
                <w:lang w:bidi="ar"/>
              </w:rPr>
              <w:t>1</w:t>
            </w:r>
            <w:r>
              <w:rPr>
                <w:rStyle w:val="font31"/>
                <w:rFonts w:hint="default"/>
                <w:lang w:bidi="ar"/>
              </w:rPr>
              <w:t>类新药醋酸来</w:t>
            </w:r>
            <w:proofErr w:type="gramStart"/>
            <w:r>
              <w:rPr>
                <w:rStyle w:val="font31"/>
                <w:rFonts w:hint="default"/>
                <w:lang w:bidi="ar"/>
              </w:rPr>
              <w:t>普舒肽</w:t>
            </w:r>
            <w:proofErr w:type="gramEnd"/>
            <w:r>
              <w:rPr>
                <w:rStyle w:val="font31"/>
                <w:rFonts w:hint="default"/>
                <w:lang w:bidi="ar"/>
              </w:rPr>
              <w:t>的</w:t>
            </w:r>
            <w:r>
              <w:rPr>
                <w:rStyle w:val="font21"/>
                <w:rFonts w:eastAsia="仿宋"/>
                <w:lang w:bidi="ar"/>
              </w:rPr>
              <w:t>I</w:t>
            </w:r>
            <w:r>
              <w:rPr>
                <w:rStyle w:val="font31"/>
                <w:rFonts w:hint="default"/>
                <w:lang w:bidi="ar"/>
              </w:rPr>
              <w:t>期临床研究</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2018-01-01 </w:t>
            </w:r>
            <w:r>
              <w:rPr>
                <w:rStyle w:val="font71"/>
                <w:rFonts w:hint="default"/>
                <w:lang w:bidi="ar"/>
              </w:rPr>
              <w:t>到</w:t>
            </w:r>
            <w:r>
              <w:rPr>
                <w:rStyle w:val="font41"/>
                <w:rFonts w:eastAsia="宋体"/>
                <w:lang w:bidi="ar"/>
              </w:rPr>
              <w:t xml:space="preserve"> 2020-12-31</w:t>
            </w:r>
          </w:p>
        </w:tc>
      </w:tr>
      <w:tr w:rsidR="006A4946">
        <w:trPr>
          <w:trHeight w:val="673"/>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9</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2017GH16</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广州加原医药科技有限公司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螺旋藻多糖纳米乳制备及抗肿瘤多药耐药研究</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2018-01-01 </w:t>
            </w:r>
            <w:r>
              <w:rPr>
                <w:rStyle w:val="font71"/>
                <w:rFonts w:hint="default"/>
                <w:lang w:bidi="ar"/>
              </w:rPr>
              <w:t>到</w:t>
            </w:r>
            <w:r>
              <w:rPr>
                <w:rStyle w:val="font41"/>
                <w:rFonts w:eastAsia="宋体"/>
                <w:lang w:bidi="ar"/>
              </w:rPr>
              <w:t xml:space="preserve"> 2020-12-31</w:t>
            </w:r>
          </w:p>
        </w:tc>
      </w:tr>
      <w:tr w:rsidR="006A4946">
        <w:trPr>
          <w:trHeight w:val="897"/>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10</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2017GH17</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广东合鑫生物科技有限公司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用于重大疾病快速诊断的</w:t>
            </w:r>
            <w:proofErr w:type="gramStart"/>
            <w:r>
              <w:rPr>
                <w:rFonts w:ascii="仿宋" w:eastAsia="仿宋" w:hAnsi="仿宋" w:cs="仿宋" w:hint="eastAsia"/>
                <w:color w:val="000000"/>
                <w:kern w:val="0"/>
                <w:sz w:val="22"/>
                <w:lang w:bidi="ar"/>
              </w:rPr>
              <w:t>微流控</w:t>
            </w:r>
            <w:proofErr w:type="gramEnd"/>
            <w:r>
              <w:rPr>
                <w:rFonts w:ascii="仿宋" w:eastAsia="仿宋" w:hAnsi="仿宋" w:cs="仿宋" w:hint="eastAsia"/>
                <w:color w:val="000000"/>
                <w:kern w:val="0"/>
                <w:sz w:val="22"/>
                <w:lang w:bidi="ar"/>
              </w:rPr>
              <w:t>化学发光免疫分析系统开发与产业化</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2018-01-01 </w:t>
            </w:r>
            <w:r>
              <w:rPr>
                <w:rStyle w:val="font71"/>
                <w:rFonts w:hint="default"/>
                <w:lang w:bidi="ar"/>
              </w:rPr>
              <w:t>到</w:t>
            </w:r>
            <w:r>
              <w:rPr>
                <w:rStyle w:val="font41"/>
                <w:rFonts w:eastAsia="宋体"/>
                <w:lang w:bidi="ar"/>
              </w:rPr>
              <w:t xml:space="preserve"> 2020-12-31</w:t>
            </w:r>
          </w:p>
        </w:tc>
      </w:tr>
      <w:tr w:rsidR="006A4946">
        <w:trPr>
          <w:trHeight w:val="778"/>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11</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2017GH25</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广州通导信息技术服务有限公司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基于云平台的通信设备自动测试关键技术研究与应用</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2018-01-08 </w:t>
            </w:r>
            <w:r>
              <w:rPr>
                <w:rStyle w:val="font71"/>
                <w:rFonts w:hint="default"/>
                <w:lang w:bidi="ar"/>
              </w:rPr>
              <w:t>到</w:t>
            </w:r>
            <w:r>
              <w:rPr>
                <w:rStyle w:val="font41"/>
                <w:rFonts w:eastAsia="宋体"/>
                <w:lang w:bidi="ar"/>
              </w:rPr>
              <w:t xml:space="preserve"> 2020-12-01</w:t>
            </w:r>
          </w:p>
        </w:tc>
      </w:tr>
      <w:tr w:rsidR="006A4946">
        <w:trPr>
          <w:trHeight w:val="849"/>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12</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2017GH27</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宏</w:t>
            </w:r>
            <w:proofErr w:type="gramStart"/>
            <w:r>
              <w:rPr>
                <w:rFonts w:ascii="仿宋" w:eastAsia="仿宋" w:hAnsi="仿宋" w:cs="仿宋" w:hint="eastAsia"/>
                <w:color w:val="000000"/>
                <w:kern w:val="0"/>
                <w:sz w:val="22"/>
                <w:lang w:bidi="ar"/>
              </w:rPr>
              <w:t>景科技</w:t>
            </w:r>
            <w:proofErr w:type="gramEnd"/>
            <w:r>
              <w:rPr>
                <w:rFonts w:ascii="仿宋" w:eastAsia="仿宋" w:hAnsi="仿宋" w:cs="仿宋" w:hint="eastAsia"/>
                <w:color w:val="000000"/>
                <w:kern w:val="0"/>
                <w:sz w:val="22"/>
                <w:lang w:bidi="ar"/>
              </w:rPr>
              <w:t>股份有限公司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智慧</w:t>
            </w:r>
            <w:proofErr w:type="gramStart"/>
            <w:r>
              <w:rPr>
                <w:rFonts w:ascii="仿宋" w:eastAsia="仿宋" w:hAnsi="仿宋" w:cs="仿宋" w:hint="eastAsia"/>
                <w:color w:val="000000"/>
                <w:kern w:val="0"/>
                <w:sz w:val="22"/>
                <w:lang w:bidi="ar"/>
              </w:rPr>
              <w:t>园区物</w:t>
            </w:r>
            <w:proofErr w:type="gramEnd"/>
            <w:r>
              <w:rPr>
                <w:rFonts w:ascii="仿宋" w:eastAsia="仿宋" w:hAnsi="仿宋" w:cs="仿宋" w:hint="eastAsia"/>
                <w:color w:val="000000"/>
                <w:kern w:val="0"/>
                <w:sz w:val="22"/>
                <w:lang w:bidi="ar"/>
              </w:rPr>
              <w:t>联网基础云平台关键技术研究</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2018-01-04 </w:t>
            </w:r>
            <w:r>
              <w:rPr>
                <w:rStyle w:val="font71"/>
                <w:rFonts w:hint="default"/>
                <w:lang w:bidi="ar"/>
              </w:rPr>
              <w:t>到</w:t>
            </w:r>
            <w:r>
              <w:rPr>
                <w:rStyle w:val="font41"/>
                <w:rFonts w:eastAsia="宋体"/>
                <w:lang w:bidi="ar"/>
              </w:rPr>
              <w:t xml:space="preserve"> 2019-12-26</w:t>
            </w:r>
          </w:p>
        </w:tc>
      </w:tr>
      <w:tr w:rsidR="006A4946">
        <w:trPr>
          <w:trHeight w:val="607"/>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13</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2017GH29</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广州新视界光电科技有限公司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柔性</w:t>
            </w:r>
            <w:r>
              <w:rPr>
                <w:rStyle w:val="font21"/>
                <w:rFonts w:eastAsia="仿宋"/>
                <w:lang w:bidi="ar"/>
              </w:rPr>
              <w:t>AMOLED</w:t>
            </w:r>
            <w:r>
              <w:rPr>
                <w:rStyle w:val="font31"/>
                <w:rFonts w:hint="default"/>
                <w:lang w:bidi="ar"/>
              </w:rPr>
              <w:t>显示行驱动电路集成关键技术研究</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2018-01-01 </w:t>
            </w:r>
            <w:r>
              <w:rPr>
                <w:rStyle w:val="font71"/>
                <w:rFonts w:hint="default"/>
                <w:lang w:bidi="ar"/>
              </w:rPr>
              <w:t>到</w:t>
            </w:r>
            <w:r>
              <w:rPr>
                <w:rStyle w:val="font41"/>
                <w:rFonts w:eastAsia="宋体"/>
                <w:lang w:bidi="ar"/>
              </w:rPr>
              <w:t xml:space="preserve"> 2019-12-31</w:t>
            </w:r>
          </w:p>
        </w:tc>
      </w:tr>
      <w:tr w:rsidR="006A4946">
        <w:trPr>
          <w:trHeight w:val="607"/>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14</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2017GH34</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proofErr w:type="gramStart"/>
            <w:r>
              <w:rPr>
                <w:rFonts w:ascii="仿宋" w:eastAsia="仿宋" w:hAnsi="仿宋" w:cs="仿宋" w:hint="eastAsia"/>
                <w:color w:val="000000"/>
                <w:kern w:val="0"/>
                <w:sz w:val="22"/>
                <w:lang w:bidi="ar"/>
              </w:rPr>
              <w:t>广州市宜维爱</w:t>
            </w:r>
            <w:proofErr w:type="gramEnd"/>
            <w:r>
              <w:rPr>
                <w:rFonts w:ascii="仿宋" w:eastAsia="仿宋" w:hAnsi="仿宋" w:cs="仿宋" w:hint="eastAsia"/>
                <w:color w:val="000000"/>
                <w:kern w:val="0"/>
                <w:sz w:val="22"/>
                <w:lang w:bidi="ar"/>
              </w:rPr>
              <w:t>科技有限公司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医疗废弃物的无害化处理和回收利用技术及其设备</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2018-01-01 </w:t>
            </w:r>
            <w:r>
              <w:rPr>
                <w:rStyle w:val="font71"/>
                <w:rFonts w:hint="default"/>
                <w:lang w:bidi="ar"/>
              </w:rPr>
              <w:t>到</w:t>
            </w:r>
            <w:r>
              <w:rPr>
                <w:rStyle w:val="font41"/>
                <w:rFonts w:eastAsia="宋体"/>
                <w:lang w:bidi="ar"/>
              </w:rPr>
              <w:t xml:space="preserve"> 2020-12-31</w:t>
            </w:r>
          </w:p>
        </w:tc>
      </w:tr>
      <w:tr w:rsidR="006A4946">
        <w:trPr>
          <w:trHeight w:val="806"/>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lastRenderedPageBreak/>
              <w:t>15</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2017GH37</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proofErr w:type="gramStart"/>
            <w:r>
              <w:rPr>
                <w:rFonts w:ascii="仿宋" w:eastAsia="仿宋" w:hAnsi="仿宋" w:cs="仿宋" w:hint="eastAsia"/>
                <w:color w:val="000000"/>
                <w:kern w:val="0"/>
                <w:sz w:val="22"/>
                <w:lang w:bidi="ar"/>
              </w:rPr>
              <w:t>广州市德百顺</w:t>
            </w:r>
            <w:proofErr w:type="gramEnd"/>
            <w:r>
              <w:rPr>
                <w:rFonts w:ascii="仿宋" w:eastAsia="仿宋" w:hAnsi="仿宋" w:cs="仿宋" w:hint="eastAsia"/>
                <w:color w:val="000000"/>
                <w:kern w:val="0"/>
                <w:sz w:val="22"/>
                <w:lang w:bidi="ar"/>
              </w:rPr>
              <w:t>电气科技有限公司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导电金刚石电极材料在难降解污水处理中的应用</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2018-01-02 </w:t>
            </w:r>
            <w:r>
              <w:rPr>
                <w:rStyle w:val="font71"/>
                <w:rFonts w:hint="default"/>
                <w:lang w:bidi="ar"/>
              </w:rPr>
              <w:t>到</w:t>
            </w:r>
            <w:r>
              <w:rPr>
                <w:rStyle w:val="font41"/>
                <w:rFonts w:eastAsia="宋体"/>
                <w:lang w:bidi="ar"/>
              </w:rPr>
              <w:t xml:space="preserve"> 2020-12-31</w:t>
            </w:r>
          </w:p>
        </w:tc>
      </w:tr>
      <w:tr w:rsidR="006A4946">
        <w:trPr>
          <w:trHeight w:val="1033"/>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16</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2018GH01</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金发科技股份有限公司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广州市黄埔区广州开发区海外科技创新中心建设德国化工新材料技术创新中心</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2019-01-01 </w:t>
            </w:r>
            <w:r>
              <w:rPr>
                <w:rStyle w:val="font71"/>
                <w:rFonts w:hint="default"/>
                <w:lang w:bidi="ar"/>
              </w:rPr>
              <w:t>到</w:t>
            </w:r>
            <w:r>
              <w:rPr>
                <w:rStyle w:val="font41"/>
                <w:rFonts w:eastAsia="宋体"/>
                <w:lang w:bidi="ar"/>
              </w:rPr>
              <w:t xml:space="preserve"> 2020-12-31</w:t>
            </w:r>
          </w:p>
        </w:tc>
      </w:tr>
      <w:tr w:rsidR="006A4946">
        <w:trPr>
          <w:trHeight w:val="635"/>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17</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2018GH02</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广州金域医学检验集团股份有限公司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粤港精准医学协同创新研发中心建设</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2019-01-01 </w:t>
            </w:r>
            <w:r>
              <w:rPr>
                <w:rStyle w:val="font71"/>
                <w:rFonts w:hint="default"/>
                <w:lang w:bidi="ar"/>
              </w:rPr>
              <w:t>到</w:t>
            </w:r>
            <w:r>
              <w:rPr>
                <w:rStyle w:val="font41"/>
                <w:rFonts w:eastAsia="宋体"/>
                <w:lang w:bidi="ar"/>
              </w:rPr>
              <w:t xml:space="preserve"> 2020-12-31</w:t>
            </w:r>
          </w:p>
        </w:tc>
      </w:tr>
      <w:tr w:rsidR="006A4946">
        <w:trPr>
          <w:trHeight w:val="849"/>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18</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2018GH03</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广州阳普医疗科技股份有限公司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proofErr w:type="gramStart"/>
            <w:r>
              <w:rPr>
                <w:rFonts w:ascii="仿宋" w:eastAsia="仿宋" w:hAnsi="仿宋" w:cs="仿宋" w:hint="eastAsia"/>
                <w:color w:val="000000"/>
                <w:kern w:val="0"/>
                <w:sz w:val="22"/>
                <w:lang w:bidi="ar"/>
              </w:rPr>
              <w:t>阳普医疗</w:t>
            </w:r>
            <w:proofErr w:type="gramEnd"/>
            <w:r>
              <w:rPr>
                <w:rFonts w:ascii="仿宋" w:eastAsia="仿宋" w:hAnsi="仿宋" w:cs="仿宋" w:hint="eastAsia"/>
                <w:color w:val="000000"/>
                <w:kern w:val="0"/>
                <w:sz w:val="22"/>
                <w:lang w:bidi="ar"/>
              </w:rPr>
              <w:t>海外科技创新中心建设</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2019-01-01 </w:t>
            </w:r>
            <w:r>
              <w:rPr>
                <w:rStyle w:val="font71"/>
                <w:rFonts w:hint="default"/>
                <w:lang w:bidi="ar"/>
              </w:rPr>
              <w:t>到</w:t>
            </w:r>
            <w:r>
              <w:rPr>
                <w:rStyle w:val="font41"/>
                <w:rFonts w:eastAsia="宋体"/>
                <w:lang w:bidi="ar"/>
              </w:rPr>
              <w:t xml:space="preserve"> 2020-12-31</w:t>
            </w:r>
          </w:p>
        </w:tc>
      </w:tr>
      <w:tr w:rsidR="006A4946">
        <w:trPr>
          <w:trHeight w:val="778"/>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19</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2018GH04</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广州鹿山新材料股份有限公司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proofErr w:type="gramStart"/>
            <w:r>
              <w:rPr>
                <w:rFonts w:ascii="仿宋" w:eastAsia="仿宋" w:hAnsi="仿宋" w:cs="仿宋" w:hint="eastAsia"/>
                <w:color w:val="000000"/>
                <w:kern w:val="0"/>
                <w:sz w:val="22"/>
                <w:lang w:bidi="ar"/>
              </w:rPr>
              <w:t>高粘共挤</w:t>
            </w:r>
            <w:proofErr w:type="gramEnd"/>
            <w:r>
              <w:rPr>
                <w:rFonts w:ascii="仿宋" w:eastAsia="仿宋" w:hAnsi="仿宋" w:cs="仿宋" w:hint="eastAsia"/>
                <w:color w:val="000000"/>
                <w:kern w:val="0"/>
                <w:sz w:val="22"/>
                <w:lang w:bidi="ar"/>
              </w:rPr>
              <w:t>保护膜用环保型粘接树脂的研制及产业化</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2019-01-01 </w:t>
            </w:r>
            <w:r>
              <w:rPr>
                <w:rStyle w:val="font71"/>
                <w:rFonts w:hint="default"/>
                <w:lang w:bidi="ar"/>
              </w:rPr>
              <w:t>到</w:t>
            </w:r>
            <w:r>
              <w:rPr>
                <w:rStyle w:val="font41"/>
                <w:rFonts w:eastAsia="宋体"/>
                <w:lang w:bidi="ar"/>
              </w:rPr>
              <w:t xml:space="preserve"> 2020-12-31</w:t>
            </w:r>
          </w:p>
        </w:tc>
      </w:tr>
      <w:tr w:rsidR="006A4946">
        <w:trPr>
          <w:trHeight w:val="607"/>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2018GH06</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广州喜鹊医药有限公司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创新药物硝酮</w:t>
            </w:r>
            <w:proofErr w:type="gramStart"/>
            <w:r>
              <w:rPr>
                <w:rFonts w:ascii="仿宋" w:eastAsia="仿宋" w:hAnsi="仿宋" w:cs="仿宋" w:hint="eastAsia"/>
                <w:color w:val="000000"/>
                <w:kern w:val="0"/>
                <w:sz w:val="22"/>
                <w:lang w:bidi="ar"/>
              </w:rPr>
              <w:t>嗪</w:t>
            </w:r>
            <w:proofErr w:type="gramEnd"/>
            <w:r>
              <w:rPr>
                <w:rFonts w:ascii="仿宋" w:eastAsia="仿宋" w:hAnsi="仿宋" w:cs="仿宋" w:hint="eastAsia"/>
                <w:color w:val="000000"/>
                <w:kern w:val="0"/>
                <w:sz w:val="22"/>
                <w:lang w:bidi="ar"/>
              </w:rPr>
              <w:t>治疗糖尿病肾病的研究与开发</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2019-01-01 </w:t>
            </w:r>
            <w:r>
              <w:rPr>
                <w:rStyle w:val="font71"/>
                <w:rFonts w:hint="default"/>
                <w:lang w:bidi="ar"/>
              </w:rPr>
              <w:t>到</w:t>
            </w:r>
            <w:r>
              <w:rPr>
                <w:rStyle w:val="font41"/>
                <w:rFonts w:eastAsia="宋体"/>
                <w:lang w:bidi="ar"/>
              </w:rPr>
              <w:t xml:space="preserve"> 2020-12-31</w:t>
            </w:r>
          </w:p>
        </w:tc>
      </w:tr>
      <w:tr w:rsidR="006A4946">
        <w:trPr>
          <w:trHeight w:val="806"/>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21</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2018GH07</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广州市康立明生物科技有限责任公司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w:t>
            </w:r>
            <w:r>
              <w:rPr>
                <w:rStyle w:val="font71"/>
                <w:rFonts w:hint="default"/>
                <w:lang w:bidi="ar"/>
              </w:rPr>
              <w:t>长安心</w:t>
            </w:r>
            <w:r>
              <w:rPr>
                <w:rStyle w:val="font41"/>
                <w:rFonts w:eastAsia="宋体"/>
                <w:lang w:bidi="ar"/>
              </w:rPr>
              <w:t>”</w:t>
            </w:r>
            <w:r>
              <w:rPr>
                <w:rStyle w:val="font71"/>
                <w:rFonts w:hint="default"/>
                <w:lang w:bidi="ar"/>
              </w:rPr>
              <w:t>粪便</w:t>
            </w:r>
            <w:r>
              <w:rPr>
                <w:rStyle w:val="font41"/>
                <w:rFonts w:eastAsia="宋体"/>
                <w:lang w:bidi="ar"/>
              </w:rPr>
              <w:t>DNA</w:t>
            </w:r>
            <w:r>
              <w:rPr>
                <w:rStyle w:val="font71"/>
                <w:rFonts w:hint="default"/>
                <w:lang w:bidi="ar"/>
              </w:rPr>
              <w:t>检测对结直肠癌诊断准确性的研究</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2019-01-01 </w:t>
            </w:r>
            <w:r>
              <w:rPr>
                <w:rStyle w:val="font71"/>
                <w:rFonts w:hint="default"/>
                <w:lang w:bidi="ar"/>
              </w:rPr>
              <w:t>到</w:t>
            </w:r>
            <w:r>
              <w:rPr>
                <w:rStyle w:val="font41"/>
                <w:rFonts w:eastAsia="宋体"/>
                <w:lang w:bidi="ar"/>
              </w:rPr>
              <w:t xml:space="preserve"> 2020-12-31</w:t>
            </w:r>
          </w:p>
        </w:tc>
      </w:tr>
      <w:tr w:rsidR="006A4946">
        <w:trPr>
          <w:trHeight w:val="897"/>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22</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2018GH09</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广州广电运通金融电子股份有限公司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基于多通道人机交互技术的智能金融</w:t>
            </w:r>
            <w:proofErr w:type="gramStart"/>
            <w:r>
              <w:rPr>
                <w:rFonts w:ascii="仿宋" w:eastAsia="仿宋" w:hAnsi="仿宋" w:cs="仿宋" w:hint="eastAsia"/>
                <w:color w:val="000000"/>
                <w:kern w:val="0"/>
                <w:sz w:val="22"/>
                <w:lang w:bidi="ar"/>
              </w:rPr>
              <w:t>装备装备</w:t>
            </w:r>
            <w:proofErr w:type="gramEnd"/>
            <w:r>
              <w:rPr>
                <w:rFonts w:ascii="仿宋" w:eastAsia="仿宋" w:hAnsi="仿宋" w:cs="仿宋" w:hint="eastAsia"/>
                <w:color w:val="000000"/>
                <w:kern w:val="0"/>
                <w:sz w:val="22"/>
                <w:lang w:bidi="ar"/>
              </w:rPr>
              <w:t>研发及其产业化</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2019-01-01 </w:t>
            </w:r>
            <w:r>
              <w:rPr>
                <w:rStyle w:val="font71"/>
                <w:rFonts w:hint="default"/>
                <w:lang w:bidi="ar"/>
              </w:rPr>
              <w:t>到</w:t>
            </w:r>
            <w:r>
              <w:rPr>
                <w:rStyle w:val="font41"/>
                <w:rFonts w:eastAsia="宋体"/>
                <w:lang w:bidi="ar"/>
              </w:rPr>
              <w:t xml:space="preserve"> 2020-12-31</w:t>
            </w:r>
          </w:p>
        </w:tc>
      </w:tr>
      <w:tr w:rsidR="006A4946">
        <w:trPr>
          <w:trHeight w:val="607"/>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23</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2018GH10</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广东博纬通信科技有限公司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双波束矩形赋形场馆天线研发与产业化</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2019-01-01 </w:t>
            </w:r>
            <w:r>
              <w:rPr>
                <w:rStyle w:val="font71"/>
                <w:rFonts w:hint="default"/>
                <w:lang w:bidi="ar"/>
              </w:rPr>
              <w:t>到</w:t>
            </w:r>
            <w:r>
              <w:rPr>
                <w:rStyle w:val="font41"/>
                <w:rFonts w:eastAsia="宋体"/>
                <w:lang w:bidi="ar"/>
              </w:rPr>
              <w:t xml:space="preserve"> 2020-12-31</w:t>
            </w:r>
          </w:p>
        </w:tc>
      </w:tr>
      <w:tr w:rsidR="006A4946">
        <w:trPr>
          <w:trHeight w:val="778"/>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24</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2018GH11</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广州润虹医药科技股份有限公司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防</w:t>
            </w:r>
            <w:proofErr w:type="gramStart"/>
            <w:r>
              <w:rPr>
                <w:rFonts w:ascii="仿宋" w:eastAsia="仿宋" w:hAnsi="仿宋" w:cs="仿宋" w:hint="eastAsia"/>
                <w:color w:val="000000"/>
                <w:kern w:val="0"/>
                <w:sz w:val="22"/>
                <w:lang w:bidi="ar"/>
              </w:rPr>
              <w:t>黏连促</w:t>
            </w:r>
            <w:proofErr w:type="gramEnd"/>
            <w:r>
              <w:rPr>
                <w:rFonts w:ascii="仿宋" w:eastAsia="仿宋" w:hAnsi="仿宋" w:cs="仿宋" w:hint="eastAsia"/>
                <w:color w:val="000000"/>
                <w:kern w:val="0"/>
                <w:sz w:val="22"/>
                <w:lang w:bidi="ar"/>
              </w:rPr>
              <w:t>愈合水胶体油纱高端敷料的研究开发</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2019-01-01 </w:t>
            </w:r>
            <w:r>
              <w:rPr>
                <w:rStyle w:val="font71"/>
                <w:rFonts w:hint="default"/>
                <w:lang w:bidi="ar"/>
              </w:rPr>
              <w:t>到</w:t>
            </w:r>
            <w:r>
              <w:rPr>
                <w:rStyle w:val="font41"/>
                <w:rFonts w:eastAsia="宋体"/>
                <w:lang w:bidi="ar"/>
              </w:rPr>
              <w:t xml:space="preserve"> 2020-12-31</w:t>
            </w:r>
          </w:p>
        </w:tc>
      </w:tr>
      <w:tr w:rsidR="006A4946">
        <w:trPr>
          <w:trHeight w:val="901"/>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25</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2018GH12</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广州机械科学研究院有限公司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基于物联网和人工智能的设备状态监测关键技术研究与应用</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2019-01-01 </w:t>
            </w:r>
            <w:r>
              <w:rPr>
                <w:rStyle w:val="font71"/>
                <w:rFonts w:hint="default"/>
                <w:lang w:bidi="ar"/>
              </w:rPr>
              <w:t>到</w:t>
            </w:r>
            <w:r>
              <w:rPr>
                <w:rStyle w:val="font41"/>
                <w:rFonts w:eastAsia="宋体"/>
                <w:lang w:bidi="ar"/>
              </w:rPr>
              <w:t xml:space="preserve"> 2020-12-31</w:t>
            </w:r>
          </w:p>
        </w:tc>
      </w:tr>
      <w:tr w:rsidR="006A4946">
        <w:trPr>
          <w:trHeight w:val="825"/>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26</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2018GH13</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广州瑞松智能科技股份有限公司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基于视觉技术的机器人高端装备研发及产业化</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2019-01-01 </w:t>
            </w:r>
            <w:r>
              <w:rPr>
                <w:rStyle w:val="font71"/>
                <w:rFonts w:hint="default"/>
                <w:lang w:bidi="ar"/>
              </w:rPr>
              <w:t>到</w:t>
            </w:r>
            <w:r>
              <w:rPr>
                <w:rStyle w:val="font41"/>
                <w:rFonts w:eastAsia="宋体"/>
                <w:lang w:bidi="ar"/>
              </w:rPr>
              <w:t xml:space="preserve"> 2020-12-31</w:t>
            </w:r>
          </w:p>
        </w:tc>
      </w:tr>
      <w:tr w:rsidR="006A4946">
        <w:trPr>
          <w:trHeight w:val="730"/>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27</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2018GH14</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广州微芯生物科技有限公司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食源性病原微生物检测芯片的研发</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2019-01-01 </w:t>
            </w:r>
            <w:r>
              <w:rPr>
                <w:rStyle w:val="font71"/>
                <w:rFonts w:hint="default"/>
                <w:lang w:bidi="ar"/>
              </w:rPr>
              <w:t>到</w:t>
            </w:r>
            <w:r>
              <w:rPr>
                <w:rStyle w:val="font41"/>
                <w:rFonts w:eastAsia="宋体"/>
                <w:lang w:bidi="ar"/>
              </w:rPr>
              <w:t xml:space="preserve"> 2020-12-31</w:t>
            </w:r>
          </w:p>
        </w:tc>
      </w:tr>
      <w:tr w:rsidR="006A4946">
        <w:trPr>
          <w:trHeight w:val="778"/>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28</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2018GH15</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proofErr w:type="gramStart"/>
            <w:r>
              <w:rPr>
                <w:rFonts w:ascii="仿宋" w:eastAsia="仿宋" w:hAnsi="仿宋" w:cs="仿宋" w:hint="eastAsia"/>
                <w:color w:val="000000"/>
                <w:kern w:val="0"/>
                <w:sz w:val="22"/>
                <w:lang w:bidi="ar"/>
              </w:rPr>
              <w:t>广州市锐博生物</w:t>
            </w:r>
            <w:proofErr w:type="gramEnd"/>
            <w:r>
              <w:rPr>
                <w:rFonts w:ascii="仿宋" w:eastAsia="仿宋" w:hAnsi="仿宋" w:cs="仿宋" w:hint="eastAsia"/>
                <w:color w:val="000000"/>
                <w:kern w:val="0"/>
                <w:sz w:val="22"/>
                <w:lang w:bidi="ar"/>
              </w:rPr>
              <w:t>科技有限公司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靶向肿瘤的小干扰核酸药物传递系统研究开发</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2019-01-01 </w:t>
            </w:r>
            <w:r>
              <w:rPr>
                <w:rStyle w:val="font71"/>
                <w:rFonts w:hint="default"/>
                <w:lang w:bidi="ar"/>
              </w:rPr>
              <w:t>到</w:t>
            </w:r>
            <w:r>
              <w:rPr>
                <w:rStyle w:val="font41"/>
                <w:rFonts w:eastAsia="宋体"/>
                <w:lang w:bidi="ar"/>
              </w:rPr>
              <w:t xml:space="preserve"> 2020-12-31</w:t>
            </w:r>
          </w:p>
        </w:tc>
      </w:tr>
      <w:tr w:rsidR="006A4946">
        <w:trPr>
          <w:trHeight w:val="778"/>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29</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2018GH16</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广州创赛生物医用材料有限公司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快速止血可吸收骨蜡的临床前研究</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2019-01-01 </w:t>
            </w:r>
            <w:r>
              <w:rPr>
                <w:rStyle w:val="font71"/>
                <w:rFonts w:hint="default"/>
                <w:lang w:bidi="ar"/>
              </w:rPr>
              <w:t>到</w:t>
            </w:r>
            <w:r>
              <w:rPr>
                <w:rStyle w:val="font41"/>
                <w:rFonts w:eastAsia="宋体"/>
                <w:lang w:bidi="ar"/>
              </w:rPr>
              <w:t xml:space="preserve"> 2020-12-31</w:t>
            </w:r>
          </w:p>
        </w:tc>
      </w:tr>
      <w:tr w:rsidR="006A4946">
        <w:trPr>
          <w:trHeight w:val="607"/>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30</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2018GH17</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广州鼎甲计算机科技有限公司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数据副本管理关键技术研发与应用</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2019-01-01 </w:t>
            </w:r>
            <w:r>
              <w:rPr>
                <w:rStyle w:val="font71"/>
                <w:rFonts w:hint="default"/>
                <w:lang w:bidi="ar"/>
              </w:rPr>
              <w:t>到</w:t>
            </w:r>
            <w:r>
              <w:rPr>
                <w:rStyle w:val="font41"/>
                <w:rFonts w:eastAsia="宋体"/>
                <w:lang w:bidi="ar"/>
              </w:rPr>
              <w:t xml:space="preserve"> 2020-12-31</w:t>
            </w:r>
          </w:p>
        </w:tc>
      </w:tr>
      <w:tr w:rsidR="006A4946">
        <w:trPr>
          <w:trHeight w:val="616"/>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31</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2018GH19</w:t>
            </w:r>
          </w:p>
        </w:tc>
        <w:tc>
          <w:tcPr>
            <w:tcW w:w="2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恒峰信息技术有限公司</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left"/>
              <w:textAlignment w:val="center"/>
              <w:rPr>
                <w:rFonts w:ascii="仿宋" w:eastAsia="仿宋" w:hAnsi="仿宋" w:cs="仿宋"/>
                <w:color w:val="000000"/>
                <w:sz w:val="22"/>
              </w:rPr>
            </w:pPr>
            <w:r>
              <w:rPr>
                <w:rFonts w:ascii="仿宋" w:eastAsia="仿宋" w:hAnsi="仿宋" w:cs="仿宋" w:hint="eastAsia"/>
                <w:color w:val="000000"/>
                <w:kern w:val="0"/>
                <w:sz w:val="22"/>
                <w:lang w:bidi="ar"/>
              </w:rPr>
              <w:t>面向海量异构数据的智慧教育大平台研发及产业化</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4946" w:rsidRDefault="00476D47">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 xml:space="preserve">2019-01-01 </w:t>
            </w:r>
            <w:r>
              <w:rPr>
                <w:rStyle w:val="font71"/>
                <w:rFonts w:hint="default"/>
                <w:lang w:bidi="ar"/>
              </w:rPr>
              <w:t>到</w:t>
            </w:r>
            <w:r>
              <w:rPr>
                <w:rStyle w:val="font41"/>
                <w:rFonts w:eastAsia="宋体"/>
                <w:lang w:bidi="ar"/>
              </w:rPr>
              <w:t xml:space="preserve"> 2020-12-31</w:t>
            </w:r>
          </w:p>
        </w:tc>
      </w:tr>
    </w:tbl>
    <w:p w:rsidR="006A4946" w:rsidRDefault="006A4946" w:rsidP="00ED4AA1">
      <w:pPr>
        <w:widowControl/>
        <w:jc w:val="left"/>
        <w:rPr>
          <w:rFonts w:ascii="仿宋_GB2312" w:eastAsia="仿宋_GB2312"/>
          <w:sz w:val="32"/>
          <w:szCs w:val="32"/>
        </w:rPr>
      </w:pPr>
      <w:bookmarkStart w:id="0" w:name="_GoBack"/>
      <w:bookmarkEnd w:id="0"/>
    </w:p>
    <w:sectPr w:rsidR="006A4946" w:rsidSect="00ED4AA1">
      <w:footerReference w:type="default" r:id="rId10"/>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5D60" w:rsidRDefault="00BB5D60">
      <w:r>
        <w:separator/>
      </w:r>
    </w:p>
  </w:endnote>
  <w:endnote w:type="continuationSeparator" w:id="0">
    <w:p w:rsidR="00BB5D60" w:rsidRDefault="00BB5D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0" w:usb1="00000000"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altName w:val="Arial Unicode MS"/>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5795532"/>
      <w:docPartObj>
        <w:docPartGallery w:val="Page Numbers (Bottom of Page)"/>
        <w:docPartUnique/>
      </w:docPartObj>
    </w:sdtPr>
    <w:sdtEndPr>
      <w:rPr>
        <w:rFonts w:ascii="宋体" w:eastAsia="宋体" w:hAnsi="宋体"/>
        <w:sz w:val="28"/>
        <w:szCs w:val="28"/>
      </w:rPr>
    </w:sdtEndPr>
    <w:sdtContent>
      <w:p w:rsidR="006A4946" w:rsidRPr="00ED4AA1" w:rsidRDefault="00476D47" w:rsidP="00ED4AA1">
        <w:pPr>
          <w:pStyle w:val="a3"/>
          <w:jc w:val="center"/>
          <w:rPr>
            <w:rFonts w:ascii="宋体" w:eastAsia="宋体" w:hAnsi="宋体"/>
            <w:sz w:val="28"/>
            <w:szCs w:val="28"/>
          </w:rPr>
        </w:pPr>
        <w:r w:rsidRPr="00ED4AA1">
          <w:rPr>
            <w:rFonts w:ascii="宋体" w:eastAsia="宋体" w:hAnsi="宋体"/>
            <w:sz w:val="28"/>
            <w:szCs w:val="28"/>
          </w:rPr>
          <w:fldChar w:fldCharType="begin"/>
        </w:r>
        <w:r w:rsidRPr="00ED4AA1">
          <w:rPr>
            <w:rFonts w:ascii="宋体" w:eastAsia="宋体" w:hAnsi="宋体"/>
            <w:sz w:val="28"/>
            <w:szCs w:val="28"/>
          </w:rPr>
          <w:instrText>PAGE   \* MERGEFORMAT</w:instrText>
        </w:r>
        <w:r w:rsidRPr="00ED4AA1">
          <w:rPr>
            <w:rFonts w:ascii="宋体" w:eastAsia="宋体" w:hAnsi="宋体"/>
            <w:sz w:val="28"/>
            <w:szCs w:val="28"/>
          </w:rPr>
          <w:fldChar w:fldCharType="separate"/>
        </w:r>
        <w:r w:rsidR="00ED4AA1" w:rsidRPr="00ED4AA1">
          <w:rPr>
            <w:rFonts w:ascii="宋体" w:eastAsia="宋体" w:hAnsi="宋体"/>
            <w:noProof/>
            <w:sz w:val="28"/>
            <w:szCs w:val="28"/>
            <w:lang w:val="zh-CN"/>
          </w:rPr>
          <w:t>-</w:t>
        </w:r>
        <w:r w:rsidR="00ED4AA1">
          <w:rPr>
            <w:rFonts w:ascii="宋体" w:eastAsia="宋体" w:hAnsi="宋体"/>
            <w:noProof/>
            <w:sz w:val="28"/>
            <w:szCs w:val="28"/>
          </w:rPr>
          <w:t xml:space="preserve"> 2 -</w:t>
        </w:r>
        <w:r w:rsidRPr="00ED4AA1">
          <w:rPr>
            <w:rFonts w:ascii="宋体" w:eastAsia="宋体" w:hAnsi="宋体"/>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5D60" w:rsidRDefault="00BB5D60">
      <w:r>
        <w:separator/>
      </w:r>
    </w:p>
  </w:footnote>
  <w:footnote w:type="continuationSeparator" w:id="0">
    <w:p w:rsidR="00BB5D60" w:rsidRDefault="00BB5D6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D0FE4E"/>
    <w:multiLevelType w:val="singleLevel"/>
    <w:tmpl w:val="92D0FE4E"/>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98C"/>
    <w:rsid w:val="000B198C"/>
    <w:rsid w:val="00161FE1"/>
    <w:rsid w:val="001B656A"/>
    <w:rsid w:val="00222D78"/>
    <w:rsid w:val="0022541B"/>
    <w:rsid w:val="00305BD9"/>
    <w:rsid w:val="00365597"/>
    <w:rsid w:val="00476D47"/>
    <w:rsid w:val="006A4946"/>
    <w:rsid w:val="006B4D7B"/>
    <w:rsid w:val="00983D03"/>
    <w:rsid w:val="009B0F1A"/>
    <w:rsid w:val="00A17F25"/>
    <w:rsid w:val="00A40028"/>
    <w:rsid w:val="00BB5D60"/>
    <w:rsid w:val="00C27C53"/>
    <w:rsid w:val="00ED4AA1"/>
    <w:rsid w:val="1EC6288E"/>
    <w:rsid w:val="20F72F72"/>
    <w:rsid w:val="61CA03C7"/>
    <w:rsid w:val="77735F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rPr>
  </w:style>
  <w:style w:type="paragraph" w:styleId="a4">
    <w:name w:val="header"/>
    <w:basedOn w:val="a"/>
    <w:uiPriority w:val="99"/>
    <w:unhideWhenUse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21">
    <w:name w:val="font21"/>
    <w:basedOn w:val="a0"/>
    <w:qFormat/>
    <w:rPr>
      <w:rFonts w:ascii="Times New Roman" w:hAnsi="Times New Roman" w:cs="Times New Roman" w:hint="default"/>
      <w:color w:val="000000"/>
      <w:sz w:val="22"/>
      <w:szCs w:val="22"/>
      <w:u w:val="none"/>
    </w:rPr>
  </w:style>
  <w:style w:type="character" w:customStyle="1" w:styleId="font31">
    <w:name w:val="font31"/>
    <w:basedOn w:val="a0"/>
    <w:qFormat/>
    <w:rPr>
      <w:rFonts w:ascii="仿宋" w:eastAsia="仿宋" w:hAnsi="仿宋" w:cs="仿宋" w:hint="eastAsia"/>
      <w:color w:val="000000"/>
      <w:sz w:val="22"/>
      <w:szCs w:val="22"/>
      <w:u w:val="none"/>
    </w:rPr>
  </w:style>
  <w:style w:type="character" w:customStyle="1" w:styleId="font71">
    <w:name w:val="font71"/>
    <w:basedOn w:val="a0"/>
    <w:qFormat/>
    <w:rPr>
      <w:rFonts w:ascii="仿宋" w:eastAsia="仿宋" w:hAnsi="仿宋" w:cs="仿宋" w:hint="eastAsia"/>
      <w:color w:val="000000"/>
      <w:sz w:val="22"/>
      <w:szCs w:val="22"/>
      <w:u w:val="none"/>
    </w:rPr>
  </w:style>
  <w:style w:type="character" w:customStyle="1" w:styleId="font41">
    <w:name w:val="font41"/>
    <w:basedOn w:val="a0"/>
    <w:qFormat/>
    <w:rPr>
      <w:rFonts w:ascii="Times New Roman" w:hAnsi="Times New Roman" w:cs="Times New Roman" w:hint="default"/>
      <w:color w:val="000000"/>
      <w:sz w:val="22"/>
      <w:szCs w:val="22"/>
      <w:u w:val="none"/>
    </w:rPr>
  </w:style>
  <w:style w:type="character" w:customStyle="1" w:styleId="Char">
    <w:name w:val="页脚 Char"/>
    <w:basedOn w:val="a0"/>
    <w:link w:val="a3"/>
    <w:uiPriority w:val="99"/>
    <w:rsid w:val="00476D47"/>
    <w:rPr>
      <w:rFonts w:asciiTheme="minorHAnsi" w:eastAsiaTheme="minorEastAsia" w:hAnsiTheme="minorHAnsi" w:cstheme="minorBidi"/>
      <w:kern w:val="2"/>
      <w:sz w:val="18"/>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rPr>
  </w:style>
  <w:style w:type="paragraph" w:styleId="a4">
    <w:name w:val="header"/>
    <w:basedOn w:val="a"/>
    <w:uiPriority w:val="99"/>
    <w:unhideWhenUse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21">
    <w:name w:val="font21"/>
    <w:basedOn w:val="a0"/>
    <w:qFormat/>
    <w:rPr>
      <w:rFonts w:ascii="Times New Roman" w:hAnsi="Times New Roman" w:cs="Times New Roman" w:hint="default"/>
      <w:color w:val="000000"/>
      <w:sz w:val="22"/>
      <w:szCs w:val="22"/>
      <w:u w:val="none"/>
    </w:rPr>
  </w:style>
  <w:style w:type="character" w:customStyle="1" w:styleId="font31">
    <w:name w:val="font31"/>
    <w:basedOn w:val="a0"/>
    <w:qFormat/>
    <w:rPr>
      <w:rFonts w:ascii="仿宋" w:eastAsia="仿宋" w:hAnsi="仿宋" w:cs="仿宋" w:hint="eastAsia"/>
      <w:color w:val="000000"/>
      <w:sz w:val="22"/>
      <w:szCs w:val="22"/>
      <w:u w:val="none"/>
    </w:rPr>
  </w:style>
  <w:style w:type="character" w:customStyle="1" w:styleId="font71">
    <w:name w:val="font71"/>
    <w:basedOn w:val="a0"/>
    <w:qFormat/>
    <w:rPr>
      <w:rFonts w:ascii="仿宋" w:eastAsia="仿宋" w:hAnsi="仿宋" w:cs="仿宋" w:hint="eastAsia"/>
      <w:color w:val="000000"/>
      <w:sz w:val="22"/>
      <w:szCs w:val="22"/>
      <w:u w:val="none"/>
    </w:rPr>
  </w:style>
  <w:style w:type="character" w:customStyle="1" w:styleId="font41">
    <w:name w:val="font41"/>
    <w:basedOn w:val="a0"/>
    <w:qFormat/>
    <w:rPr>
      <w:rFonts w:ascii="Times New Roman" w:hAnsi="Times New Roman" w:cs="Times New Roman" w:hint="default"/>
      <w:color w:val="000000"/>
      <w:sz w:val="22"/>
      <w:szCs w:val="22"/>
      <w:u w:val="none"/>
    </w:rPr>
  </w:style>
  <w:style w:type="character" w:customStyle="1" w:styleId="Char">
    <w:name w:val="页脚 Char"/>
    <w:basedOn w:val="a0"/>
    <w:link w:val="a3"/>
    <w:uiPriority w:val="99"/>
    <w:rsid w:val="00476D47"/>
    <w:rPr>
      <w:rFonts w:asciiTheme="minorHAnsi" w:eastAsiaTheme="minorEastAsia" w:hAnsiTheme="minorHAnsi" w:cstheme="minorBidi"/>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742FA7-E00D-4049-8344-DCBBECAE2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348</Words>
  <Characters>1985</Characters>
  <Application>Microsoft Office Word</Application>
  <DocSecurity>0</DocSecurity>
  <Lines>16</Lines>
  <Paragraphs>4</Paragraphs>
  <ScaleCrop>false</ScaleCrop>
  <Company/>
  <LinksUpToDate>false</LinksUpToDate>
  <CharactersWithSpaces>2329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武进</cp:lastModifiedBy>
  <cp:revision>3</cp:revision>
  <dcterms:created xsi:type="dcterms:W3CDTF">2021-05-19T01:27:00Z</dcterms:created>
  <dcterms:modified xsi:type="dcterms:W3CDTF">2021-05-19T09:58:00Z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2CF683940AE941C28298132272A1DA11</vt:lpwstr>
  </property>
</Properties>
</file>