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2022年珠海市市级企业技术改造资金项目申报承诺书</w:t>
      </w:r>
    </w:p>
    <w:tbl>
      <w:tblPr>
        <w:tblStyle w:val="5"/>
        <w:tblW w:w="9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186"/>
        <w:gridCol w:w="2520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项目申报单位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项目所在地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项目总投资额或执行额（万元）</w:t>
            </w:r>
          </w:p>
        </w:tc>
        <w:tc>
          <w:tcPr>
            <w:tcW w:w="21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项目责任人及联系电话</w:t>
            </w:r>
          </w:p>
        </w:tc>
        <w:tc>
          <w:tcPr>
            <w:tcW w:w="198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5" w:hRule="atLeast"/>
        </w:trPr>
        <w:tc>
          <w:tcPr>
            <w:tcW w:w="9168" w:type="dxa"/>
            <w:gridSpan w:val="4"/>
          </w:tcPr>
          <w:p>
            <w:pPr>
              <w:spacing w:line="520" w:lineRule="exact"/>
              <w:ind w:firstLine="560" w:firstLineChars="2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</w:rPr>
              <w:t>__________________________承诺诚信经营、依法纳税，近5年来在专项资金管理、使用过程中无违法违纪行为</w:t>
            </w: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近三年未发生重大安全、环保、质量事故，信用状况良好，无严重失信行为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。承诺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项目符合国家、省、市产业政策，项目建设符合国家、省、市有关规定。承诺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对申报材料和项目的真实性负责</w:t>
            </w:r>
            <w:r>
              <w:rPr>
                <w:rFonts w:hint="eastAsia" w:eastAsia="仿宋_GB2312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申报的所有材料均依据相关项目申报要求据实提供。承诺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对申报资格和申报条件的符合性负责，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企业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不属于“环保不良企业”、“信用中国（广东）”网站受惩戒黑名单企业。申报的项目不属于淘汰类和落后产能项目，</w:t>
            </w:r>
            <w:r>
              <w:rPr>
                <w:rFonts w:hint="default" w:eastAsia="仿宋_GB2312" w:asciiTheme="minorHAnsi" w:hAnsiTheme="minorHAnsi" w:cstheme="minorBidi"/>
                <w:kern w:val="0"/>
                <w:sz w:val="28"/>
                <w:szCs w:val="28"/>
              </w:rPr>
              <w:t>项目设备投资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未获得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过市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财政资金支持。如获得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专项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资金支持，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专项资金获批后将按规定使用，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按要求完成绩效自评，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自觉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接受财政、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工信、审计、纪检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>等部门的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监督检查。如违背相关承诺，愿意承担相关责任。</w:t>
            </w:r>
          </w:p>
          <w:p>
            <w:pPr>
              <w:widowControl/>
              <w:shd w:val="clear" w:color="auto" w:fill="FFFFFF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</w:p>
          <w:p>
            <w:pPr>
              <w:widowControl/>
              <w:shd w:val="clear" w:color="auto" w:fill="FFFFFF"/>
              <w:spacing w:line="560" w:lineRule="exact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方正小标宋简体"/>
                <w:kern w:val="0"/>
                <w:sz w:val="44"/>
                <w:szCs w:val="44"/>
                <w:shd w:val="clear" w:color="auto" w:fill="FFFFFF"/>
              </w:rPr>
              <w:t xml:space="preserve">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            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>项目申报责任人（签字）：</w:t>
            </w:r>
          </w:p>
          <w:p>
            <w:pPr>
              <w:widowControl/>
              <w:shd w:val="clear" w:color="auto" w:fill="FFFFFF"/>
              <w:spacing w:line="56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 xml:space="preserve">                  单位责任人（签字）：</w:t>
            </w:r>
          </w:p>
          <w:p>
            <w:pPr>
              <w:widowControl/>
              <w:shd w:val="clear" w:color="auto" w:fill="FFFFFF"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 xml:space="preserve">                   申报单位（盖章）</w:t>
            </w:r>
            <w:r>
              <w:rPr>
                <w:rFonts w:eastAsia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  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eastAsia="仿宋_GB2312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年  月  日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09F3164"/>
    <w:rsid w:val="01271D03"/>
    <w:rsid w:val="03E55E6A"/>
    <w:rsid w:val="0BC80E3A"/>
    <w:rsid w:val="0E1C0D7A"/>
    <w:rsid w:val="1151121F"/>
    <w:rsid w:val="118632B8"/>
    <w:rsid w:val="17895234"/>
    <w:rsid w:val="1A0C24E3"/>
    <w:rsid w:val="21316D36"/>
    <w:rsid w:val="22545C04"/>
    <w:rsid w:val="24E11B3C"/>
    <w:rsid w:val="315B68A9"/>
    <w:rsid w:val="327C2B2A"/>
    <w:rsid w:val="35402D17"/>
    <w:rsid w:val="35EB0D6E"/>
    <w:rsid w:val="37D206DE"/>
    <w:rsid w:val="3C666ADD"/>
    <w:rsid w:val="3EA37916"/>
    <w:rsid w:val="406B643A"/>
    <w:rsid w:val="42C24432"/>
    <w:rsid w:val="43BC1044"/>
    <w:rsid w:val="519B077D"/>
    <w:rsid w:val="55A843A6"/>
    <w:rsid w:val="57813661"/>
    <w:rsid w:val="5A7762FF"/>
    <w:rsid w:val="5E7C4DE3"/>
    <w:rsid w:val="71BE0739"/>
    <w:rsid w:val="7240763A"/>
    <w:rsid w:val="74EB1C78"/>
    <w:rsid w:val="7CFE0849"/>
    <w:rsid w:val="7E7B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2021-02-18T02:06:00Z</dcterms:created>
  <dc:creator>熊卫鹏</dc:creator>
  <cp:lastModifiedBy>黄海明:公文缮印</cp:lastModifiedBy>
  <cp:lastPrinted>2021-03-16T09:06:00Z</cp:lastPrinted>
  <dcterms:modified xsi:type="dcterms:W3CDTF">2021-06-04T10:05:02Z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2052-11.8.6.8728</vt:lpwstr>
  </property>
</Properties>
</file>