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附件1：</w:t>
      </w:r>
    </w:p>
    <w:p>
      <w:pPr>
        <w:spacing w:beforeLines="50" w:afterLines="50" w:line="570" w:lineRule="exact"/>
        <w:jc w:val="center"/>
        <w:rPr>
          <w:rFonts w:ascii="方正小标宋_GBK" w:hAnsi="方正小标宋_GBK" w:eastAsia="方正小标宋_GBK" w:cs="Times New Roman"/>
          <w:bCs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Times New Roman"/>
          <w:kern w:val="0"/>
          <w:sz w:val="44"/>
          <w:szCs w:val="44"/>
        </w:rPr>
        <w:t>常州市2021年度申报省级</w:t>
      </w:r>
      <w:r>
        <w:rPr>
          <w:rFonts w:ascii="方正小标宋_GBK" w:hAnsi="方正小标宋_GBK" w:eastAsia="方正小标宋_GBK" w:cs="Times New Roman"/>
          <w:kern w:val="0"/>
          <w:sz w:val="44"/>
          <w:szCs w:val="44"/>
        </w:rPr>
        <w:t>科技企业孵化器拟推荐名单</w:t>
      </w:r>
    </w:p>
    <w:tbl>
      <w:tblPr>
        <w:tblStyle w:val="2"/>
        <w:tblW w:w="148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3544"/>
        <w:gridCol w:w="3543"/>
        <w:gridCol w:w="3828"/>
        <w:gridCol w:w="1531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sz w:val="28"/>
                <w:szCs w:val="28"/>
              </w:rPr>
              <w:t>序号</w:t>
            </w:r>
          </w:p>
        </w:tc>
        <w:tc>
          <w:tcPr>
            <w:tcW w:w="354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sz w:val="28"/>
                <w:szCs w:val="28"/>
              </w:rPr>
              <w:t>孵化器名称</w:t>
            </w:r>
          </w:p>
        </w:tc>
        <w:tc>
          <w:tcPr>
            <w:tcW w:w="354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sz w:val="28"/>
                <w:szCs w:val="28"/>
              </w:rPr>
              <w:t>运营机构名称</w:t>
            </w:r>
          </w:p>
        </w:tc>
        <w:tc>
          <w:tcPr>
            <w:tcW w:w="382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sz w:val="28"/>
                <w:szCs w:val="28"/>
              </w:rPr>
              <w:t>孵化场地地址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sz w:val="28"/>
                <w:szCs w:val="28"/>
              </w:rPr>
              <w:t>孵化面积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sz w:val="28"/>
                <w:szCs w:val="28"/>
              </w:rPr>
              <w:t>（平方米）</w:t>
            </w: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sz w:val="28"/>
                <w:szCs w:val="28"/>
              </w:rPr>
              <w:t>在孵企业数量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常州万慧科技企业孵化器</w:t>
            </w:r>
          </w:p>
        </w:tc>
        <w:tc>
          <w:tcPr>
            <w:tcW w:w="3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常州万慧科技产业发展有限公司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2"/>
              </w:rPr>
              <w:t>常州市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新北</w:t>
            </w:r>
            <w:r>
              <w:rPr>
                <w:rFonts w:ascii="Times New Roman" w:hAnsi="Times New Roman" w:eastAsia="方正仿宋_GBK" w:cs="Times New Roman"/>
                <w:color w:val="000000"/>
                <w:sz w:val="22"/>
              </w:rPr>
              <w:t>区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太湖西</w:t>
            </w:r>
            <w:r>
              <w:rPr>
                <w:rFonts w:ascii="Times New Roman" w:hAnsi="Times New Roman" w:eastAsia="方正仿宋_GBK" w:cs="Times New Roman"/>
                <w:color w:val="000000"/>
                <w:sz w:val="22"/>
              </w:rPr>
              <w:t>路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88</w:t>
            </w:r>
            <w:r>
              <w:rPr>
                <w:rFonts w:ascii="Times New Roman" w:hAnsi="Times New Roman" w:eastAsia="方正仿宋_GBK" w:cs="Times New Roman"/>
                <w:color w:val="000000"/>
                <w:sz w:val="22"/>
              </w:rPr>
              <w:t>号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6792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2</w:t>
            </w:r>
          </w:p>
        </w:tc>
        <w:tc>
          <w:tcPr>
            <w:tcW w:w="3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华德创意产业孵化器</w:t>
            </w:r>
          </w:p>
        </w:tc>
        <w:tc>
          <w:tcPr>
            <w:tcW w:w="3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常州华德文化创意有限公司</w:t>
            </w:r>
          </w:p>
        </w:tc>
        <w:tc>
          <w:tcPr>
            <w:tcW w:w="38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2"/>
              </w:rPr>
              <w:t>常州市新北区华山路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8号7号楼</w:t>
            </w:r>
          </w:p>
        </w:tc>
        <w:tc>
          <w:tcPr>
            <w:tcW w:w="1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6000</w:t>
            </w:r>
          </w:p>
        </w:tc>
        <w:tc>
          <w:tcPr>
            <w:tcW w:w="1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3</w:t>
            </w:r>
          </w:p>
        </w:tc>
        <w:tc>
          <w:tcPr>
            <w:tcW w:w="3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江苏新思维智慧生活孵化器</w:t>
            </w:r>
          </w:p>
        </w:tc>
        <w:tc>
          <w:tcPr>
            <w:tcW w:w="3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江苏新思维创业投资有限公司</w:t>
            </w:r>
          </w:p>
        </w:tc>
        <w:tc>
          <w:tcPr>
            <w:tcW w:w="38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2"/>
              </w:rPr>
              <w:t>常州市新北区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华山路8号</w:t>
            </w:r>
          </w:p>
        </w:tc>
        <w:tc>
          <w:tcPr>
            <w:tcW w:w="1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5980</w:t>
            </w:r>
          </w:p>
        </w:tc>
        <w:tc>
          <w:tcPr>
            <w:tcW w:w="1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4</w:t>
            </w:r>
          </w:p>
        </w:tc>
        <w:tc>
          <w:tcPr>
            <w:tcW w:w="3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常州金博通众创园</w:t>
            </w:r>
          </w:p>
        </w:tc>
        <w:tc>
          <w:tcPr>
            <w:tcW w:w="3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江苏金博通实业投资集团有限公司</w:t>
            </w:r>
          </w:p>
        </w:tc>
        <w:tc>
          <w:tcPr>
            <w:tcW w:w="38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2"/>
              </w:rPr>
              <w:t>常州市金坛区盐港东路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39号</w:t>
            </w:r>
          </w:p>
        </w:tc>
        <w:tc>
          <w:tcPr>
            <w:tcW w:w="1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16065</w:t>
            </w:r>
          </w:p>
        </w:tc>
        <w:tc>
          <w:tcPr>
            <w:tcW w:w="1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0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5</w:t>
            </w:r>
          </w:p>
        </w:tc>
        <w:tc>
          <w:tcPr>
            <w:tcW w:w="3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常州市儒林科技创业园</w:t>
            </w:r>
          </w:p>
        </w:tc>
        <w:tc>
          <w:tcPr>
            <w:tcW w:w="3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江苏金东投资发展有限公司</w:t>
            </w:r>
          </w:p>
        </w:tc>
        <w:tc>
          <w:tcPr>
            <w:tcW w:w="38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2"/>
              </w:rPr>
              <w:t>常州市金坛区儒林镇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园</w:t>
            </w:r>
            <w:r>
              <w:rPr>
                <w:rFonts w:ascii="Times New Roman" w:hAnsi="Times New Roman" w:eastAsia="方正仿宋_GBK" w:cs="Times New Roman"/>
                <w:color w:val="000000"/>
                <w:sz w:val="22"/>
              </w:rPr>
              <w:t>区西路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8号、12号</w:t>
            </w:r>
          </w:p>
        </w:tc>
        <w:tc>
          <w:tcPr>
            <w:tcW w:w="1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13580</w:t>
            </w:r>
          </w:p>
        </w:tc>
        <w:tc>
          <w:tcPr>
            <w:tcW w:w="1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金坛新一代移动通信创业园</w:t>
            </w:r>
          </w:p>
        </w:tc>
        <w:tc>
          <w:tcPr>
            <w:tcW w:w="3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常州华科工程建设有限公司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2"/>
              </w:rPr>
              <w:t>常州市金坛区金龙大道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563号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12520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</w:rPr>
              <w:t>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中博星运50</w:t>
            </w:r>
          </w:p>
        </w:tc>
        <w:tc>
          <w:tcPr>
            <w:tcW w:w="3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中博（常州）科技创业发展有限公司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2"/>
              </w:rPr>
              <w:t>常州市钟楼区长江中路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299号4号楼2楼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10000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0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22"/>
              </w:rPr>
              <w:t>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中国轨道交通双创园区（常州）</w:t>
            </w:r>
          </w:p>
        </w:tc>
        <w:tc>
          <w:tcPr>
            <w:tcW w:w="3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exact"/>
              <w:jc w:val="left"/>
              <w:rPr>
                <w:rFonts w:ascii="Times New Roman" w:hAnsi="Times New Roman" w:eastAsia="方正仿宋_GBK" w:cs="Times New Roman"/>
                <w:sz w:val="22"/>
              </w:rPr>
            </w:pPr>
            <w:r>
              <w:rPr>
                <w:rFonts w:ascii="Times New Roman" w:hAnsi="Times New Roman" w:eastAsia="方正仿宋_GBK" w:cs="Times New Roman"/>
                <w:sz w:val="22"/>
              </w:rPr>
              <w:t>中车戚墅堰机车有限公司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2"/>
              </w:rPr>
              <w:t>常州市经开区工房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2区四号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</w:rPr>
              <w:t>7980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2"/>
                <w:lang w:val="en-US" w:eastAsia="zh-CN"/>
              </w:rPr>
              <w:t>15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0000000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F261A3"/>
    <w:rsid w:val="455D24B5"/>
    <w:rsid w:val="6EF26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2021-05-28T08:25:00Z</dcterms:created>
  <dc:creator>白开水</dc:creator>
  <cp:lastModifiedBy>白开水</cp:lastModifiedBy>
  <dcterms:modified xsi:type="dcterms:W3CDTF">2021-05-28T08:58:44Z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0825A6E3B540436285DF43D76166698F</vt:lpwstr>
  </property>
</Properties>
</file>