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6E197C">
      <w:pPr>
        <w:spacing w:line="580" w:lineRule="exact"/>
        <w:rPr>
          <w:rFonts w:ascii="黑体" w:eastAsia="黑体" w:hAnsi="黑体" w:cs="黑体" w:hint="eastAsia"/>
          <w:sz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000000" w:rsidRDefault="006E197C">
      <w:pPr>
        <w:spacing w:line="580" w:lineRule="exact"/>
        <w:jc w:val="center"/>
        <w:rPr>
          <w:rFonts w:ascii="Times New Roman" w:eastAsia="方正小标宋简体" w:hAnsi="Times New Roman"/>
          <w:color w:val="070707"/>
          <w:sz w:val="36"/>
          <w:szCs w:val="36"/>
        </w:rPr>
      </w:pPr>
      <w:r>
        <w:rPr>
          <w:rFonts w:ascii="Times New Roman" w:eastAsia="方正小标宋简体" w:hAnsi="Times New Roman"/>
          <w:color w:val="070707"/>
          <w:sz w:val="36"/>
          <w:szCs w:val="36"/>
        </w:rPr>
        <w:t>2021</w:t>
      </w:r>
      <w:r>
        <w:rPr>
          <w:rFonts w:ascii="Times New Roman" w:eastAsia="方正小标宋简体" w:hAnsi="Times New Roman"/>
          <w:color w:val="070707"/>
          <w:sz w:val="36"/>
          <w:szCs w:val="36"/>
        </w:rPr>
        <w:t>年全国工业</w:t>
      </w:r>
      <w:r>
        <w:rPr>
          <w:rFonts w:ascii="Times New Roman" w:eastAsia="方正小标宋简体" w:hAnsi="Times New Roman"/>
          <w:color w:val="070707"/>
          <w:sz w:val="36"/>
          <w:szCs w:val="36"/>
        </w:rPr>
        <w:t>APP</w:t>
      </w:r>
      <w:r>
        <w:rPr>
          <w:rFonts w:ascii="Times New Roman" w:eastAsia="方正小标宋简体" w:hAnsi="Times New Roman"/>
          <w:color w:val="070707"/>
          <w:sz w:val="36"/>
          <w:szCs w:val="36"/>
        </w:rPr>
        <w:t>和信息消费大赛推荐表</w:t>
      </w:r>
    </w:p>
    <w:p w:rsidR="00000000" w:rsidRDefault="006E197C">
      <w:pPr>
        <w:spacing w:line="580" w:lineRule="exact"/>
        <w:jc w:val="center"/>
        <w:rPr>
          <w:rFonts w:ascii="Times New Roman [TMC ]" w:eastAsia="黑体" w:hAnsi="Times New Roman [TMC ]" w:cs="Times New Roman [TMC ]"/>
          <w:color w:val="070707"/>
          <w:sz w:val="32"/>
          <w:szCs w:val="32"/>
        </w:rPr>
      </w:pPr>
    </w:p>
    <w:tbl>
      <w:tblPr>
        <w:tblpPr w:leftFromText="180" w:rightFromText="180" w:vertAnchor="text" w:horzAnchor="margin" w:tblpY="58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2268"/>
        <w:gridCol w:w="2268"/>
        <w:gridCol w:w="1677"/>
        <w:gridCol w:w="2575"/>
        <w:gridCol w:w="1843"/>
        <w:gridCol w:w="2329"/>
      </w:tblGrid>
      <w:tr w:rsidR="00000000">
        <w:tc>
          <w:tcPr>
            <w:tcW w:w="98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  <w:t>序号</w:t>
            </w:r>
          </w:p>
        </w:tc>
        <w:tc>
          <w:tcPr>
            <w:tcW w:w="226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  <w:t>参赛单位</w:t>
            </w:r>
          </w:p>
        </w:tc>
        <w:tc>
          <w:tcPr>
            <w:tcW w:w="226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  <w:t>项目名称</w:t>
            </w:r>
          </w:p>
        </w:tc>
        <w:tc>
          <w:tcPr>
            <w:tcW w:w="1677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  <w:t>参赛赛项</w:t>
            </w:r>
          </w:p>
        </w:tc>
        <w:tc>
          <w:tcPr>
            <w:tcW w:w="2575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  <w:t>参赛单位联系人</w:t>
            </w:r>
          </w:p>
        </w:tc>
        <w:tc>
          <w:tcPr>
            <w:tcW w:w="1843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  <w:t>电话</w:t>
            </w:r>
          </w:p>
        </w:tc>
        <w:tc>
          <w:tcPr>
            <w:tcW w:w="2329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  <w:t>推荐理由</w:t>
            </w:r>
          </w:p>
        </w:tc>
      </w:tr>
      <w:tr w:rsidR="00000000">
        <w:trPr>
          <w:trHeight w:val="822"/>
        </w:trPr>
        <w:tc>
          <w:tcPr>
            <w:tcW w:w="98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 w:hint="eastAsia"/>
                <w:sz w:val="32"/>
                <w:lang w:val="zh-TW"/>
              </w:rPr>
              <w:t>1</w:t>
            </w:r>
          </w:p>
        </w:tc>
        <w:tc>
          <w:tcPr>
            <w:tcW w:w="226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26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1677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575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1843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329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</w:tr>
      <w:tr w:rsidR="00000000">
        <w:trPr>
          <w:trHeight w:val="834"/>
        </w:trPr>
        <w:tc>
          <w:tcPr>
            <w:tcW w:w="98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 w:hint="eastAsia"/>
                <w:sz w:val="32"/>
                <w:lang w:val="zh-TW"/>
              </w:rPr>
              <w:t>2</w:t>
            </w:r>
          </w:p>
        </w:tc>
        <w:tc>
          <w:tcPr>
            <w:tcW w:w="226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26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1677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575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1843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329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</w:tr>
      <w:tr w:rsidR="00000000">
        <w:trPr>
          <w:trHeight w:val="846"/>
        </w:trPr>
        <w:tc>
          <w:tcPr>
            <w:tcW w:w="98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 w:hint="eastAsia"/>
                <w:sz w:val="32"/>
                <w:lang w:val="zh-TW"/>
              </w:rPr>
              <w:t>3</w:t>
            </w:r>
          </w:p>
        </w:tc>
        <w:tc>
          <w:tcPr>
            <w:tcW w:w="226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26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1677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575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1843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329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</w:tr>
      <w:tr w:rsidR="00000000">
        <w:trPr>
          <w:trHeight w:val="844"/>
        </w:trPr>
        <w:tc>
          <w:tcPr>
            <w:tcW w:w="98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  <w:r>
              <w:rPr>
                <w:rFonts w:ascii="Times New Roman [TMC ]" w:eastAsia="仿宋_GB2312" w:hAnsi="Times New Roman [TMC ]" w:cs="Times New Roman [TMC ]" w:hint="eastAsia"/>
                <w:sz w:val="32"/>
                <w:lang w:val="zh-TW"/>
              </w:rPr>
              <w:t>4</w:t>
            </w:r>
          </w:p>
        </w:tc>
        <w:tc>
          <w:tcPr>
            <w:tcW w:w="226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268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1677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575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1843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  <w:tc>
          <w:tcPr>
            <w:tcW w:w="2329" w:type="dxa"/>
          </w:tcPr>
          <w:p w:rsidR="00000000" w:rsidRDefault="006E197C">
            <w:pPr>
              <w:spacing w:line="580" w:lineRule="exact"/>
              <w:rPr>
                <w:rFonts w:ascii="Times New Roman [TMC ]" w:eastAsia="仿宋_GB2312" w:hAnsi="Times New Roman [TMC ]" w:cs="Times New Roman [TMC ]"/>
                <w:sz w:val="32"/>
                <w:lang w:val="zh-TW"/>
              </w:rPr>
            </w:pPr>
          </w:p>
        </w:tc>
      </w:tr>
    </w:tbl>
    <w:p w:rsidR="00000000" w:rsidRDefault="006E197C">
      <w:pPr>
        <w:spacing w:line="580" w:lineRule="exact"/>
        <w:rPr>
          <w:rFonts w:ascii="Times New Roman [TMC ]" w:eastAsia="PMingLiU" w:hAnsi="Times New Roman [TMC ]" w:cs="Times New Roman [TMC ]"/>
          <w:sz w:val="32"/>
          <w:lang w:val="zh-TW" w:eastAsia="zh-TW"/>
        </w:rPr>
      </w:pPr>
      <w:r>
        <w:rPr>
          <w:rFonts w:ascii="Times New Roman [TMC ]" w:eastAsia="仿宋_GB2312" w:hAnsi="Times New Roman [TMC ]" w:cs="Times New Roman [TMC ]"/>
          <w:sz w:val="32"/>
          <w:lang w:val="zh-TW"/>
        </w:rPr>
        <w:t>推荐单位：</w:t>
      </w:r>
      <w:r>
        <w:rPr>
          <w:rFonts w:ascii="Times New Roman [TMC ]" w:eastAsia="仿宋_GB2312" w:hAnsi="Times New Roman [TMC ]" w:cs="Times New Roman [TMC ]" w:hint="eastAsia"/>
          <w:sz w:val="32"/>
          <w:lang w:val="zh-TW"/>
        </w:rPr>
        <w:t xml:space="preserve"> </w:t>
      </w:r>
      <w:r>
        <w:rPr>
          <w:rFonts w:ascii="Times New Roman [TMC ]" w:hAnsi="Times New Roman [TMC ]" w:cs="Times New Roman [TMC ]" w:hint="eastAsia"/>
          <w:sz w:val="32"/>
          <w:lang w:val="zh-TW"/>
        </w:rPr>
        <w:t xml:space="preserve">             </w:t>
      </w:r>
    </w:p>
    <w:p w:rsidR="00000000" w:rsidRDefault="006E197C">
      <w:pPr>
        <w:spacing w:line="580" w:lineRule="exact"/>
        <w:rPr>
          <w:rFonts w:ascii="Times New Roman [TMC ]" w:eastAsia="PMingLiU" w:hAnsi="Times New Roman [TMC ]" w:cs="Times New Roman [TMC ]" w:hint="eastAsia"/>
          <w:lang w:eastAsia="zh-TW"/>
        </w:rPr>
      </w:pPr>
      <w:r>
        <w:rPr>
          <w:rFonts w:ascii="Times New Roman [TMC ]" w:eastAsia="仿宋_GB2312" w:hAnsi="Times New Roman [TMC ]" w:cs="Times New Roman [TMC ]"/>
          <w:sz w:val="32"/>
          <w:lang w:val="zh-TW"/>
        </w:rPr>
        <w:t>联系人：</w:t>
      </w:r>
      <w:r>
        <w:rPr>
          <w:rFonts w:ascii="Times New Roman [TMC ]" w:eastAsia="仿宋_GB2312" w:hAnsi="Times New Roman [TMC ]" w:cs="Times New Roman [TMC ]" w:hint="eastAsia"/>
          <w:sz w:val="32"/>
          <w:lang w:val="zh-TW"/>
        </w:rPr>
        <w:t xml:space="preserve"> </w:t>
      </w:r>
      <w:r>
        <w:rPr>
          <w:rFonts w:ascii="Times New Roman [TMC ]" w:hAnsi="Times New Roman [TMC ]" w:cs="Times New Roman [TMC ]" w:hint="eastAsia"/>
          <w:sz w:val="32"/>
          <w:lang w:val="zh-TW"/>
        </w:rPr>
        <w:t xml:space="preserve">                              </w:t>
      </w:r>
      <w:r>
        <w:rPr>
          <w:rFonts w:ascii="Times New Roman [TMC ]" w:eastAsia="仿宋_GB2312" w:hAnsi="Times New Roman [TMC ]" w:cs="Times New Roman [TMC ]" w:hint="eastAsia"/>
          <w:sz w:val="32"/>
          <w:lang w:val="zh-TW"/>
        </w:rPr>
        <w:t xml:space="preserve">     </w:t>
      </w:r>
      <w:r>
        <w:rPr>
          <w:rFonts w:ascii="Times New Roman [TMC ]" w:eastAsia="仿宋_GB2312" w:hAnsi="Times New Roman [TMC ]" w:cs="Times New Roman [TMC ]"/>
          <w:sz w:val="32"/>
          <w:lang w:val="zh-TW"/>
        </w:rPr>
        <w:t>电话：</w:t>
      </w:r>
    </w:p>
    <w:p w:rsidR="00000000" w:rsidRDefault="006E197C">
      <w:pPr>
        <w:spacing w:line="600" w:lineRule="exact"/>
        <w:rPr>
          <w:rFonts w:ascii="Times New Roman" w:hAnsi="Times New Roman"/>
        </w:rPr>
      </w:pPr>
    </w:p>
    <w:p w:rsidR="006E197C" w:rsidRDefault="006E197C"/>
    <w:sectPr w:rsidR="006E197C">
      <w:footerReference w:type="default" r:id="rId7"/>
      <w:pgSz w:w="16838" w:h="11906" w:orient="landscape"/>
      <w:pgMar w:top="1800" w:right="1440" w:bottom="1800" w:left="1440" w:header="851" w:footer="992" w:gutter="0"/>
      <w:pgNumType w:start="1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97C" w:rsidRDefault="006E197C">
      <w:r>
        <w:separator/>
      </w:r>
    </w:p>
  </w:endnote>
  <w:endnote w:type="continuationSeparator" w:id="0">
    <w:p w:rsidR="006E197C" w:rsidRDefault="006E1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Times New Roman [TMC ]">
    <w:altName w:val="Arial Unicode MS"/>
    <w:charset w:val="00"/>
    <w:family w:val="auto"/>
    <w:pitch w:val="default"/>
    <w:sig w:usb0="00000000" w:usb1="C000785B" w:usb2="00000009" w:usb3="00000000" w:csb0="400001FF" w:csb1="FFFF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C0A2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6E197C">
                          <w:pPr>
                            <w:pStyle w:val="a3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 \* MERGEFORMAT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FC0A28">
                            <w:rPr>
                              <w:noProof/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" filled="f" stroked="f" strokeweight=".5pt">
              <v:textbox style="mso-fit-shape-to-text:t" inset="0,0,0,0">
                <w:txbxContent>
                  <w:p w:rsidR="00000000" w:rsidRDefault="006E197C">
                    <w:pPr>
                      <w:pStyle w:val="a3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 \* MERGEFORMAT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FC0A28">
                      <w:rPr>
                        <w:noProof/>
                        <w:color w:val="000000"/>
                      </w:rPr>
                      <w:t>1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97C" w:rsidRDefault="006E197C">
      <w:r>
        <w:separator/>
      </w:r>
    </w:p>
  </w:footnote>
  <w:footnote w:type="continuationSeparator" w:id="0">
    <w:p w:rsidR="006E197C" w:rsidRDefault="006E1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EC2593"/>
    <w:rsid w:val="EFEC2593"/>
    <w:rsid w:val="006E197C"/>
    <w:rsid w:val="00FC0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>123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kylin</dc:creator>
  <cp:lastModifiedBy>123</cp:lastModifiedBy>
  <cp:revision>2</cp:revision>
  <dcterms:created xsi:type="dcterms:W3CDTF">2021-07-15T05:48:00Z</dcterms:created>
  <dcterms:modified xsi:type="dcterms:W3CDTF">2021-07-15T05:48:00Z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