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：</w:t>
      </w:r>
    </w:p>
    <w:p>
      <w:pPr>
        <w:jc w:val="center"/>
        <w:rPr>
          <w:rFonts w:hint="eastAsia" w:eastAsia="楷体_GB2312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惠州市总部企业奖励资金申请表</w:t>
      </w:r>
    </w:p>
    <w:p>
      <w:pPr>
        <w:pStyle w:val="11"/>
        <w:spacing w:line="600" w:lineRule="exact"/>
        <w:jc w:val="left"/>
        <w:rPr>
          <w:rFonts w:hint="eastAsia"/>
          <w:sz w:val="28"/>
          <w:szCs w:val="28"/>
          <w:highlight w:val="none"/>
        </w:rPr>
      </w:pPr>
      <w:r>
        <w:rPr>
          <w:rFonts w:hint="eastAsia" w:ascii="楷体" w:hAnsi="楷体" w:eastAsia="楷体"/>
          <w:sz w:val="28"/>
          <w:szCs w:val="28"/>
        </w:rPr>
        <w:t xml:space="preserve">申报单位（盖章）                  申请日期：     年    月   日   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900"/>
        <w:gridCol w:w="339"/>
        <w:gridCol w:w="553"/>
        <w:gridCol w:w="885"/>
        <w:gridCol w:w="986"/>
        <w:gridCol w:w="45"/>
        <w:gridCol w:w="1578"/>
        <w:gridCol w:w="814"/>
        <w:gridCol w:w="112"/>
        <w:gridCol w:w="165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92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  <w:r>
              <w:rPr>
                <w:rFonts w:hint="eastAsia" w:ascii="楷体" w:hAnsi="楷体" w:eastAsia="楷体"/>
                <w:b/>
                <w:bCs/>
                <w:sz w:val="32"/>
                <w:lang w:eastAsia="zh-CN"/>
              </w:rPr>
              <w:t>申请企业填写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  <w:t>企业</w:t>
            </w:r>
          </w:p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  <w:t>基本</w:t>
            </w:r>
          </w:p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  <w:t>情况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  <w:t>单位名称</w:t>
            </w:r>
          </w:p>
        </w:tc>
        <w:tc>
          <w:tcPr>
            <w:tcW w:w="43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</w:p>
        </w:tc>
        <w:tc>
          <w:tcPr>
            <w:tcW w:w="9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  <w:lang w:eastAsia="zh-CN"/>
              </w:rPr>
              <w:t>单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  <w:t>位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  <w:t>性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  <w:t>质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color w:val="auto"/>
                <w:sz w:val="28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widowControl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注册地址</w:t>
            </w:r>
          </w:p>
        </w:tc>
        <w:tc>
          <w:tcPr>
            <w:tcW w:w="43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注册时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间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widowControl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主营业务</w:t>
            </w:r>
          </w:p>
        </w:tc>
        <w:tc>
          <w:tcPr>
            <w:tcW w:w="43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注册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</w:rPr>
              <w:t>资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本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widowControl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法人代表</w:t>
            </w:r>
          </w:p>
        </w:tc>
        <w:tc>
          <w:tcPr>
            <w:tcW w:w="17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电话</w:t>
            </w:r>
          </w:p>
        </w:tc>
        <w:tc>
          <w:tcPr>
            <w:tcW w:w="16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传真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widowControl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联系人</w:t>
            </w:r>
          </w:p>
        </w:tc>
        <w:tc>
          <w:tcPr>
            <w:tcW w:w="17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电话</w:t>
            </w:r>
          </w:p>
        </w:tc>
        <w:tc>
          <w:tcPr>
            <w:tcW w:w="162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9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手机</w:t>
            </w:r>
          </w:p>
        </w:tc>
        <w:tc>
          <w:tcPr>
            <w:tcW w:w="1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272" w:leftChars="0" w:right="0" w:rightChars="0" w:hanging="272" w:hangingChars="100"/>
              <w:jc w:val="both"/>
              <w:rPr>
                <w:rFonts w:hint="default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认定时间</w:t>
            </w:r>
          </w:p>
        </w:tc>
        <w:tc>
          <w:tcPr>
            <w:tcW w:w="786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default" w:ascii="仿宋_GB2312" w:hAnsi="仿宋_GB2312" w:eastAsia="仿宋_GB2312"/>
                <w:sz w:val="28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1"/>
                <w:lang w:val="en-US" w:eastAsia="zh-CN"/>
              </w:rPr>
              <w:t xml:space="preserve">       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05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投资或授权管理的企业情况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szCs w:val="21"/>
              </w:rPr>
            </w:pPr>
            <w:r>
              <w:rPr>
                <w:rFonts w:hint="eastAsia" w:ascii="仿宋_GB2312" w:hAnsi="仿宋_GB2312" w:eastAsia="仿宋_GB2312"/>
                <w:sz w:val="28"/>
                <w:szCs w:val="21"/>
              </w:rPr>
              <w:t>投资或授权管 理的企业数量</w:t>
            </w: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申请企业投资或授权管理企业</w:t>
            </w:r>
            <w:r>
              <w:rPr>
                <w:rFonts w:hint="eastAsia" w:ascii="仿宋_GB2312" w:hAnsi="仿宋_GB2312" w:eastAsia="仿宋_GB2312"/>
                <w:sz w:val="28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/>
                <w:sz w:val="28"/>
              </w:rPr>
              <w:t>个、分支机构</w:t>
            </w:r>
            <w:r>
              <w:rPr>
                <w:rFonts w:hint="eastAsia" w:ascii="仿宋_GB2312" w:hAnsi="仿宋_GB2312" w:eastAsia="仿宋_GB2312"/>
                <w:sz w:val="28"/>
                <w:u w:val="single" w:color="auto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28"/>
                <w:u w:val="single"/>
                <w:lang w:val="en-US" w:eastAsia="zh-CN"/>
              </w:rPr>
              <w:t xml:space="preserve">   </w:t>
            </w: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个，其中分别在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惠州</w:t>
            </w:r>
            <w:r>
              <w:rPr>
                <w:rFonts w:hint="eastAsia" w:ascii="仿宋_GB2312" w:hAnsi="仿宋_GB2312" w:eastAsia="仿宋_GB2312"/>
                <w:sz w:val="28"/>
              </w:rPr>
              <w:t>市内</w:t>
            </w:r>
            <w:r>
              <w:rPr>
                <w:rFonts w:hint="eastAsia" w:ascii="仿宋_GB2312" w:hAnsi="仿宋_GB2312" w:eastAsia="仿宋_GB2312"/>
                <w:sz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/>
                <w:sz w:val="28"/>
              </w:rPr>
              <w:t>个、市外</w:t>
            </w:r>
            <w:r>
              <w:rPr>
                <w:rFonts w:hint="eastAsia" w:ascii="仿宋_GB2312" w:hAnsi="仿宋_GB2312" w:eastAsia="仿宋_GB2312"/>
                <w:sz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/>
                <w:sz w:val="28"/>
              </w:rPr>
              <w:t>个。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投资或授权管理的企业名称</w:t>
            </w: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1、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2、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3、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4、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5、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6、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7、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default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......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7" w:hRule="atLeast"/>
          <w:jc w:val="center"/>
        </w:trPr>
        <w:tc>
          <w:tcPr>
            <w:tcW w:w="10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所属</w:t>
            </w:r>
          </w:p>
          <w:p>
            <w:pPr>
              <w:pStyle w:val="11"/>
              <w:spacing w:line="400" w:lineRule="exact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行业</w:t>
            </w:r>
          </w:p>
        </w:tc>
        <w:tc>
          <w:tcPr>
            <w:tcW w:w="7868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adjustRightInd w:val="0"/>
              <w:snapToGrid w:val="0"/>
              <w:spacing w:line="48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□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先进制造业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 </w:t>
            </w:r>
          </w:p>
          <w:p>
            <w:pPr>
              <w:pStyle w:val="11"/>
              <w:adjustRightInd w:val="0"/>
              <w:snapToGrid w:val="0"/>
              <w:spacing w:line="48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□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现代服务业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</w:t>
            </w:r>
          </w:p>
          <w:p>
            <w:pPr>
              <w:pStyle w:val="11"/>
              <w:adjustRightInd w:val="0"/>
              <w:snapToGrid w:val="0"/>
              <w:spacing w:line="48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□商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贸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服务业 </w:t>
            </w:r>
          </w:p>
          <w:p>
            <w:pPr>
              <w:pStyle w:val="11"/>
              <w:adjustRightInd w:val="0"/>
              <w:snapToGrid w:val="0"/>
              <w:spacing w:line="48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□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互联网服务业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 </w:t>
            </w:r>
          </w:p>
          <w:p>
            <w:pPr>
              <w:pStyle w:val="11"/>
              <w:adjustRightInd w:val="0"/>
              <w:snapToGrid w:val="0"/>
              <w:spacing w:line="48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□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房地产企业</w:t>
            </w:r>
            <w:r>
              <w:rPr>
                <w:rFonts w:hint="eastAsia" w:ascii="仿宋_GB2312" w:hAnsi="仿宋_GB2312" w:eastAsia="仿宋_GB2312"/>
                <w:sz w:val="28"/>
              </w:rPr>
              <w:t xml:space="preserve">  </w:t>
            </w:r>
          </w:p>
          <w:p>
            <w:pPr>
              <w:pStyle w:val="11"/>
              <w:adjustRightInd w:val="0"/>
              <w:snapToGrid w:val="0"/>
              <w:spacing w:line="48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□其他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行</w:t>
            </w:r>
            <w:r>
              <w:rPr>
                <w:rFonts w:hint="eastAsia" w:ascii="仿宋_GB2312" w:hAnsi="仿宋_GB2312" w:eastAsia="仿宋_GB2312"/>
                <w:sz w:val="28"/>
              </w:rPr>
              <w:t>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05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主要经营状况</w:t>
            </w: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16" w:firstLineChars="6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上年度注册资本</w:t>
            </w:r>
          </w:p>
        </w:tc>
        <w:tc>
          <w:tcPr>
            <w:tcW w:w="19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544" w:firstLineChars="20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　　　　</w:t>
            </w:r>
          </w:p>
        </w:tc>
        <w:tc>
          <w:tcPr>
            <w:tcW w:w="23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right="15" w:rightChars="5" w:firstLine="111" w:firstLineChars="41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上年末资产总额</w:t>
            </w:r>
          </w:p>
        </w:tc>
        <w:tc>
          <w:tcPr>
            <w:tcW w:w="17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544" w:firstLineChars="200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　　　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16" w:firstLineChars="6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上年度营业收入</w:t>
            </w:r>
          </w:p>
        </w:tc>
        <w:tc>
          <w:tcPr>
            <w:tcW w:w="19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544" w:firstLineChars="20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　　　　</w:t>
            </w:r>
          </w:p>
        </w:tc>
        <w:tc>
          <w:tcPr>
            <w:tcW w:w="23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right="-134" w:rightChars="-43" w:hanging="48"/>
              <w:jc w:val="center"/>
              <w:rPr>
                <w:rFonts w:hint="eastAsia" w:ascii="仿宋_GB2312" w:hAnsi="仿宋_GB2312" w:eastAsia="仿宋_GB2312"/>
                <w:sz w:val="28"/>
                <w:szCs w:val="21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上年度投资收益</w:t>
            </w:r>
          </w:p>
        </w:tc>
        <w:tc>
          <w:tcPr>
            <w:tcW w:w="17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ind w:firstLine="544" w:firstLineChars="200"/>
              <w:rPr>
                <w:rFonts w:hint="eastAsia" w:ascii="仿宋_GB2312" w:hAnsi="仿宋_GB2312" w:eastAsia="仿宋_GB2312"/>
                <w:sz w:val="28"/>
                <w:szCs w:val="21"/>
              </w:rPr>
            </w:pPr>
            <w:r>
              <w:rPr>
                <w:rFonts w:hint="eastAsia" w:ascii="仿宋_GB2312" w:hAnsi="仿宋_GB2312" w:eastAsia="仿宋_GB2312"/>
                <w:sz w:val="28"/>
                <w:szCs w:val="21"/>
              </w:rPr>
              <w:t xml:space="preserve">　　　　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16" w:firstLineChars="6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  <w:p>
            <w:pPr>
              <w:pStyle w:val="11"/>
              <w:spacing w:line="400" w:lineRule="exact"/>
              <w:ind w:firstLine="16" w:firstLineChars="6"/>
              <w:jc w:val="center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2019年</w:t>
            </w:r>
            <w:r>
              <w:rPr>
                <w:rFonts w:hint="eastAsia" w:ascii="仿宋_GB2312" w:hAnsi="仿宋_GB2312" w:eastAsia="仿宋_GB2312"/>
                <w:sz w:val="28"/>
              </w:rPr>
              <w:t>缴纳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主要税收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单位：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万元）</w:t>
            </w: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增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</w:rPr>
              <w:t>值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</w:rPr>
              <w:t>税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ind w:left="2607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ind w:firstLine="16" w:firstLineChars="6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企业所得税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ind w:firstLine="16" w:firstLineChars="6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计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16" w:firstLineChars="6"/>
              <w:jc w:val="both"/>
              <w:rPr>
                <w:rFonts w:hint="eastAsia" w:ascii="仿宋_GB2312" w:hAnsi="仿宋_GB2312" w:eastAsia="仿宋_GB2312"/>
                <w:sz w:val="28"/>
              </w:rPr>
            </w:pPr>
          </w:p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2020年</w:t>
            </w:r>
            <w:r>
              <w:rPr>
                <w:rFonts w:hint="eastAsia" w:ascii="仿宋_GB2312" w:hAnsi="仿宋_GB2312" w:eastAsia="仿宋_GB2312"/>
                <w:sz w:val="28"/>
              </w:rPr>
              <w:t>缴纳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主要税收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>单位：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万元）</w:t>
            </w: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增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</w:rPr>
              <w:t>值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</w:rPr>
              <w:t>税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4216" w:firstLineChars="1550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16" w:firstLineChars="6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both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企业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sz w:val="28"/>
              </w:rPr>
              <w:t>所得税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" w:hRule="atLeast"/>
          <w:jc w:val="center"/>
        </w:trPr>
        <w:tc>
          <w:tcPr>
            <w:tcW w:w="105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792" w:type="dxa"/>
            <w:gridSpan w:val="3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ind w:firstLine="16" w:firstLineChars="6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both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合</w:t>
            </w: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计</w:t>
            </w:r>
          </w:p>
        </w:tc>
        <w:tc>
          <w:tcPr>
            <w:tcW w:w="416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pStyle w:val="11"/>
              <w:spacing w:line="400" w:lineRule="exact"/>
              <w:jc w:val="center"/>
              <w:rPr>
                <w:rFonts w:hint="eastAsia" w:ascii="仿宋_GB2312" w:hAns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  <w:jc w:val="center"/>
        </w:trPr>
        <w:tc>
          <w:tcPr>
            <w:tcW w:w="8926" w:type="dxa"/>
            <w:gridSpan w:val="11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企业基本情况（</w:t>
            </w:r>
            <w:r>
              <w:rPr>
                <w:rFonts w:hint="eastAsia" w:ascii="FangSong_GB2312" w:hAnsi="FangSong_GB2312" w:eastAsia="FangSong_GB2312"/>
                <w:sz w:val="28"/>
                <w:szCs w:val="28"/>
              </w:rPr>
              <w:t>项目企业设立情况、股权结构、历史沿革，主要股东概况，主营业务情况，在行业中的地位和竞争力，现有生产、研发能力，近期财务状况，主要投资项目，未来发展战略等。</w:t>
            </w:r>
            <w:r>
              <w:rPr>
                <w:rFonts w:hint="eastAsia" w:ascii="仿宋_GB2312" w:hAnsi="仿宋_GB2312" w:eastAsia="仿宋_GB2312"/>
                <w:sz w:val="28"/>
                <w:szCs w:val="28"/>
                <w:lang w:val="en-US" w:eastAsia="zh-CN"/>
              </w:rPr>
              <w:t>）</w:t>
            </w:r>
          </w:p>
        </w:tc>
      </w:tr>
    </w:tbl>
    <w:p/>
    <w:p/>
    <w:tbl>
      <w:tblPr>
        <w:tblStyle w:val="4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76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9016" w:type="dxa"/>
            <w:gridSpan w:val="2"/>
            <w:noWrap w:val="0"/>
            <w:vAlign w:val="center"/>
          </w:tcPr>
          <w:p>
            <w:pPr>
              <w:pStyle w:val="11"/>
              <w:spacing w:line="400" w:lineRule="exact"/>
              <w:ind w:firstLine="480"/>
              <w:jc w:val="center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楷体" w:hAnsi="楷体" w:eastAsia="楷体"/>
                <w:b/>
                <w:bCs/>
                <w:sz w:val="32"/>
                <w:lang w:eastAsia="zh-CN"/>
              </w:rPr>
              <w:t>审核单位意见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336" w:type="dxa"/>
            <w:noWrap w:val="0"/>
            <w:vAlign w:val="center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企业所在县（区）行业主管部门初审意见</w:t>
            </w:r>
          </w:p>
        </w:tc>
        <w:tc>
          <w:tcPr>
            <w:tcW w:w="7680" w:type="dxa"/>
            <w:noWrap w:val="0"/>
            <w:vAlign w:val="top"/>
          </w:tcPr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                               </w:t>
            </w: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/>
                <w:sz w:val="28"/>
              </w:rPr>
              <w:t>（盖章）</w:t>
            </w: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/>
                <w:sz w:val="28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</w:trPr>
        <w:tc>
          <w:tcPr>
            <w:tcW w:w="1336" w:type="dxa"/>
            <w:noWrap w:val="0"/>
            <w:vAlign w:val="center"/>
          </w:tcPr>
          <w:p>
            <w:pPr>
              <w:pStyle w:val="11"/>
              <w:spacing w:line="400" w:lineRule="exact"/>
            </w:pP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市级行业主管部门</w:t>
            </w:r>
            <w:r>
              <w:rPr>
                <w:rFonts w:hint="eastAsia" w:ascii="仿宋_GB2312" w:hAnsi="仿宋_GB2312" w:eastAsia="仿宋_GB2312"/>
                <w:sz w:val="28"/>
              </w:rPr>
              <w:t>审</w:t>
            </w:r>
            <w:r>
              <w:rPr>
                <w:rFonts w:hint="eastAsia" w:ascii="仿宋_GB2312" w:hAnsi="仿宋_GB2312" w:eastAsia="仿宋_GB2312"/>
                <w:sz w:val="28"/>
                <w:lang w:eastAsia="zh-CN"/>
              </w:rPr>
              <w:t>核</w:t>
            </w:r>
            <w:r>
              <w:rPr>
                <w:rFonts w:hint="eastAsia" w:ascii="仿宋_GB2312" w:hAnsi="仿宋_GB2312" w:eastAsia="仿宋_GB2312"/>
                <w:sz w:val="28"/>
              </w:rPr>
              <w:t>意见</w:t>
            </w:r>
          </w:p>
        </w:tc>
        <w:tc>
          <w:tcPr>
            <w:tcW w:w="768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2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 xml:space="preserve"> </w:t>
            </w: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                            </w:t>
            </w:r>
          </w:p>
          <w:p>
            <w:pPr>
              <w:pStyle w:val="11"/>
              <w:spacing w:line="4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/>
                <w:sz w:val="28"/>
              </w:rPr>
              <w:t>（盖章）</w:t>
            </w:r>
          </w:p>
          <w:p>
            <w:pPr>
              <w:pStyle w:val="11"/>
              <w:spacing w:line="400" w:lineRule="exact"/>
            </w:pPr>
            <w:r>
              <w:rPr>
                <w:rFonts w:hint="eastAsia" w:ascii="仿宋_GB2312" w:hAnsi="仿宋_GB2312" w:eastAsia="仿宋_GB2312"/>
                <w:sz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/>
                <w:sz w:val="28"/>
              </w:rPr>
              <w:t>年     月    日</w:t>
            </w:r>
          </w:p>
        </w:tc>
      </w:tr>
    </w:tbl>
    <w:p/>
    <w:p/>
    <w:sectPr>
      <w:footerReference r:id="rId3" w:type="default"/>
      <w:footerReference r:id="rId4" w:type="even"/>
      <w:pgSz w:w="11906" w:h="16838"/>
      <w:pgMar w:top="1531" w:right="1588" w:bottom="1007" w:left="1588" w:header="851" w:footer="992" w:gutter="0"/>
      <w:pgNumType w:fmt="decimal"/>
      <w:cols w:space="720" w:num="1"/>
      <w:docGrid w:type="linesAndChars" w:linePitch="579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-132080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_GB2312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hint="eastAsia" w:ascii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4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MgRSfTFRiu0+3Zg&#10;sDfFGcSc6SfDW76pkXzLfHhgDqOAgvFYwj2WUhokMYNFSWXcl3+dx3h0CF5KGoxWTjVeEiXyvUbn&#10;ABhGw43GfjT0Ud0ZzCq6gVo6ExdckKNZOqM+4wWtYg64mObIlNMwmnehH2+8QC5Wqy7oaF19qPoL&#10;mDvLwlbvLI9ponrero4BYnYaR4F6VQbdMHldl4ZXEkf7z30X9fhnWP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ssoJVdUAAAAIAQAADwAAAAAAAAABACAAAAAiAAAAZHJzL2Rvd25yZXYueG1sUEsB&#10;AhQAFAAAAAgAh07iQGuF+fs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_GB2312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hint="eastAsia" w:ascii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900" w:y="1"/>
      <w:rPr>
        <w:rStyle w:val="6"/>
        <w:rFonts w:ascii="仿宋_GB2312"/>
        <w:sz w:val="28"/>
        <w:szCs w:val="28"/>
      </w:rPr>
    </w:pPr>
    <w:r>
      <w:rPr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PAGE 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- 4 -</w:t>
    </w:r>
    <w:r>
      <w:rPr>
        <w:rFonts w:hint="eastAsia" w:ascii="仿宋_GB2312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27434"/>
    <w:rsid w:val="00485E33"/>
    <w:rsid w:val="004D4683"/>
    <w:rsid w:val="00516717"/>
    <w:rsid w:val="00557CE9"/>
    <w:rsid w:val="007460E1"/>
    <w:rsid w:val="008348DD"/>
    <w:rsid w:val="00B36562"/>
    <w:rsid w:val="00D252B5"/>
    <w:rsid w:val="00E902BF"/>
    <w:rsid w:val="06974694"/>
    <w:rsid w:val="0A0E6901"/>
    <w:rsid w:val="0D8E0BBA"/>
    <w:rsid w:val="19913D3D"/>
    <w:rsid w:val="1EB272D9"/>
    <w:rsid w:val="20B20954"/>
    <w:rsid w:val="277D132F"/>
    <w:rsid w:val="27C35497"/>
    <w:rsid w:val="297758BF"/>
    <w:rsid w:val="2C2173CE"/>
    <w:rsid w:val="30CC0BC6"/>
    <w:rsid w:val="31806E1F"/>
    <w:rsid w:val="333E5243"/>
    <w:rsid w:val="3631534F"/>
    <w:rsid w:val="36E65EF1"/>
    <w:rsid w:val="376341B8"/>
    <w:rsid w:val="44A44D98"/>
    <w:rsid w:val="44BE629B"/>
    <w:rsid w:val="4BAC2C6F"/>
    <w:rsid w:val="4C6D64DC"/>
    <w:rsid w:val="4CAF0AE8"/>
    <w:rsid w:val="5BD444B7"/>
    <w:rsid w:val="5F6625D4"/>
    <w:rsid w:val="62F034A4"/>
    <w:rsid w:val="6336075F"/>
    <w:rsid w:val="65371976"/>
    <w:rsid w:val="65CE6033"/>
    <w:rsid w:val="6F8E331C"/>
    <w:rsid w:val="7874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eastAsia="宋体"/>
      <w:sz w:val="21"/>
      <w:szCs w:val="20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10">
    <w:name w:val="默认段落字体 Para Char Char Char Char Char Char Char Char Char"/>
    <w:basedOn w:val="1"/>
    <w:qFormat/>
    <w:uiPriority w:val="0"/>
    <w:pPr>
      <w:keepNext/>
      <w:keepLines/>
      <w:spacing w:line="360" w:lineRule="auto"/>
      <w:jc w:val="left"/>
    </w:pPr>
    <w:rPr>
      <w:rFonts w:eastAsia="宋体"/>
      <w:sz w:val="21"/>
      <w:szCs w:val="20"/>
    </w:rPr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">
    <w:name w:val="defaultfont1"/>
    <w:basedOn w:val="13"/>
    <w:qFormat/>
    <w:uiPriority w:val="0"/>
  </w:style>
  <w:style w:type="character" w:customStyle="1" w:styleId="13">
    <w:name w:val="默认段落字体 New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288</Words>
  <Characters>1648</Characters>
  <Lines>13</Lines>
  <Paragraphs>3</Paragraphs>
  <TotalTime>3</TotalTime>
  <ScaleCrop>false</ScaleCrop>
  <LinksUpToDate>false</LinksUpToDate>
  <CharactersWithSpaces>1933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2018-07-09T00:37:00Z</dcterms:created>
  <dc:creator>陈腾飞</dc:creator>
  <cp:lastModifiedBy>瑶、</cp:lastModifiedBy>
  <cp:lastPrinted>2020-02-13T08:19:00Z</cp:lastPrinted>
  <dcterms:modified xsi:type="dcterms:W3CDTF">2021-07-07T05:00:25Z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