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spacing w:line="560" w:lineRule="exact"/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Heading1"/>
        <w:rPr>
          <w:rFonts w:hint="eastAsia"/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  <w:t>产品领域</w:t>
      </w:r>
    </w:p>
    <w:p>
      <w:pPr>
        <w:rPr>
          <w:rFonts w:hint="eastAsia"/>
          <w:lang w:val="en-US" w:eastAsia="zh-CN"/>
        </w:rPr>
      </w:pPr>
    </w:p>
    <w:tbl>
      <w:tblPr>
        <w:tblStyle w:val="TableNormal"/>
        <w:tblW w:w="8856" w:type="dxa"/>
        <w:tblInd w:w="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432"/>
        <w:gridCol w:w="4728"/>
      </w:tblGrid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一级领域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eastAsia="黑体" w:hAnsi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二级领域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计算机通信设备和其它电子信息</w:t>
            </w:r>
          </w:p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计算机设备及配件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通信设备设施及配件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智能硬件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服务/作业机器人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超高清视频产品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显示设备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虚拟现实和增强现实产品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其它电子信息产品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教学与科研仪器仪表设备及试剂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多媒体设备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教学仪器仪表及装置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照明设备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教学用具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色谱仪器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光谱仪器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样品制备仪器及装置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箱体设备及装置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安全存储设备及装置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洁净区检测设备及装置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药检仪器设备及装置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食检仪器设备及装置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环境检测仪器设备及装置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检验检测试剂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其它检测仪器设备及装置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医疗器械、装置及药品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诊断设备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治疗设备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辅助医疗设备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22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其它医疗器械及装置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药品和制剂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交通运输装备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新能源及智能网联汽车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轨道交通及关键系统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航空设备及卫星应用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船舶及海洋工程装备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其它交通运输装备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应急和安防设备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监控系统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消防器材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门禁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管理设备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停车场管理设备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防灾救灾产品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政法、检测专用设备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其它应急和安防设备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城市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专用设备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木材采集和加工设备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公共餐饮设备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垃圾处理设备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殡葬设备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农业和林业机械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能源装备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轻工机械及节能环保装备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其它城市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专用设备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办公设备设施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视频会议系统设备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广播、电视、电影设备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办公家具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办公消耗品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其它办公设备设施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电气机械及器材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传动类电气机械设备及配件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控制类电气机械设备及配件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电气仪表设备及配件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供配电设备及配件</w:t>
            </w:r>
          </w:p>
        </w:tc>
      </w:tr>
      <w:tr>
        <w:tblPrEx>
          <w:tblW w:w="8856" w:type="dxa"/>
          <w:tblInd w:w="12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其它电气机械及器材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w:type="even" r:id="rId5"/>
      <w:headerReference w:type="default" r:id="rId6"/>
      <w:footerReference w:type="default" r:id="rId7"/>
      <w:headerReference w:type="first" r:id="rId8"/>
      <w:pgSz w:w="11906" w:h="16838"/>
      <w:pgMar w:top="1440" w:right="1474" w:bottom="1440" w:left="1587" w:header="851" w:footer="992" w:gutter="0"/>
      <w:pgNumType w:fmt="numberInDash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103" o:spid="_x0000_s2054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6432" coordsize="21600,21600" filled="t" fillcolor="#e3e4e6" stroked="t" strokecolor="#f4f5f6">
          <v:textpath style="font-family:'宋体';font-size:36pt;v-text-align:center" trim="f" fitpath="t" xscale="f" string="深圳市工业和信息化局 吴可扬（非）&#10;2021-04-12 14:37:25"/>
        </v:shape>
      </w:pict>
    </w:r>
  </w:p>
  <w:p>
    <w:r>
      <w:pict>
        <v:shape id="_x0000_s4104" o:spid="_x0000_s2055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0288" coordsize="21600,21600" filled="t" fillcolor="#e3e4e6" stroked="t" strokecolor="#f4f5f6">
          <v:textpath style="font-family:'宋体';font-size:36pt;v-text-align:center" trim="f" fitpath="t" xscale="f" string="深圳市工业和信息化局 夏春州&#10;2021-04-13 09:26:58"/>
        </v:shape>
      </w:pict>
    </w:r>
  </w:p>
  <w:p>
    <w:r>
      <w:pict>
        <v:shape id="_x0000_s4105" o:spid="_x0000_s2056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陈琼芬（非）&#10;2021-09-14 09:37:58"/>
        </v:shape>
      </w:pict>
    </w:r>
  </w:p>
  <w:p>
    <w:r>
      <w:pict>
        <v:shape id="_x0000_s2057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9-14 20:13:35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9-14 20:13:35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5408" coordsize="21600,21600" filled="t" fillcolor="#e3e4e6" stroked="t" strokecolor="#f4f5f6">
          <v:textpath style="font-family:'宋体';font-size:36pt;v-text-align:center" trim="f" fitpath="t" xscale="f" string="深圳市工业和信息化局 吴可扬（非）&#10;2021-04-12 14:37:25"/>
        </v:shape>
      </w:pict>
    </w:r>
  </w:p>
  <w:p>
    <w:r>
      <w:pict>
        <v:shape id="_x0000_s4098" o:spid="_x0000_s2050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4384" coordsize="21600,21600" filled="t" fillcolor="#e3e4e6" stroked="t" strokecolor="#f4f5f6">
          <v:textpath style="font-family:'宋体';font-size:36pt;v-text-align:center" trim="f" fitpath="t" xscale="f" string="深圳市工业和信息化局 夏春州&#10;2021-04-13 09:26:58"/>
        </v:shape>
      </w:pict>
    </w:r>
  </w:p>
  <w:p>
    <w:r>
      <w:pict>
        <v:shape id="_x0000_s4099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3360" coordsize="21600,21600" filled="t" fillcolor="#e3e4e6" stroked="t" strokecolor="#f4f5f6">
          <v:textpath style="font-family:'宋体';font-size:36pt;v-text-align:center" trim="f" fitpath="t" xscale="f" string="深圳市工业和信息化局 陈琼芬（非）&#10;2021-09-14 09:37:58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9-14 20:13:35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3" w:unhideWhenUsed="0" w:qFormat="1"/>
    <w:lsdException w:name="heading 3" w:uiPriority="0" w:qFormat="1"/>
    <w:lsdException w:name="heading 4" w:uiPriority="0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0" w:uiPriority="0" w:unhideWhenUsed="0" w:qFormat="1"/>
    <w:lsdException w:name="footnote text" w:uiPriority="0"/>
    <w:lsdException w:name="annotation text" w:uiPriority="0"/>
    <w:lsdException w:name="header" w:semiHidden="0" w:uiPriority="0" w:unhideWhenUsed="0" w:qFormat="1"/>
    <w:lsdException w:name="footer" w:semiHidden="0" w:uiPriority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semiHidden="0" w:uiPriority="0" w:unhideWhenUsed="0"/>
    <w:lsdException w:name="toa heading" w:uiPriority="0"/>
    <w:lsdException w:name="List" w:uiPriority="0"/>
    <w:lsdException w:name="List Bullet" w:semiHidden="0" w:uiPriority="0" w:unhideWhenUsed="0"/>
    <w:lsdException w:name="List Number" w:semiHidden="0" w:uiPriority="0" w:unhideWhenUsed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3" w:unhideWhenUsed="0" w:qFormat="1"/>
    <w:lsdException w:name="Body Text Indent" w:uiPriority="0"/>
    <w:lsdException w:name="List Continue" w:uiPriority="0"/>
    <w:lsdException w:name="List Continue 2" w:uiPriority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semiHidden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/>
    <w:lsdException w:name="Emphasis" w:semiHidden="0" w:uiPriority="0" w:unhideWhenUsed="0"/>
    <w:lsdException w:name="Document Map" w:uiPriority="0"/>
    <w:lsdException w:name="Plain Text" w:uiPriority="0"/>
    <w:lsdException w:name="E-mail Signature" w:uiPriority="0"/>
    <w:lsdException w:name="Normal (Web)" w:semiHidden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"/>
    <w:qFormat/>
    <w:pPr>
      <w:widowControl/>
      <w:spacing w:line="560" w:lineRule="exact"/>
      <w:jc w:val="center"/>
      <w:outlineLvl w:val="0"/>
    </w:pPr>
    <w:rPr>
      <w:rFonts w:ascii="方正小标宋简体" w:eastAsia="方正小标宋简体" w:hAnsi="仿宋"/>
      <w:kern w:val="44"/>
      <w:sz w:val="44"/>
      <w:szCs w:val="44"/>
    </w:rPr>
  </w:style>
  <w:style w:type="paragraph" w:styleId="Heading2">
    <w:name w:val="heading 2"/>
    <w:basedOn w:val="Normal"/>
    <w:next w:val="NormalIndent"/>
    <w:link w:val="2"/>
    <w:uiPriority w:val="3"/>
    <w:qFormat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paragraph" w:styleId="Heading3">
    <w:name w:val="heading 3"/>
    <w:basedOn w:val="Normal"/>
    <w:next w:val="Normal"/>
    <w:semiHidden/>
    <w:unhideWhenUsed/>
    <w:qFormat/>
    <w:pPr>
      <w:keepNext/>
      <w:keepLines/>
      <w:spacing w:line="560" w:lineRule="exac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qFormat/>
    <w:pPr>
      <w:ind w:firstLine="420" w:firstLineChars="200"/>
    </w:pPr>
  </w:style>
  <w:style w:type="paragraph" w:styleId="BodyText">
    <w:name w:val="Body Text"/>
    <w:basedOn w:val="Normal"/>
    <w:link w:val="a1"/>
    <w:uiPriority w:val="3"/>
    <w:qFormat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a5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qFormat/>
    <w:rPr>
      <w:rFonts w:ascii="Calibri" w:hAnsi="Calibri"/>
      <w:sz w:val="24"/>
      <w:szCs w:val="24"/>
    </w:rPr>
  </w:style>
  <w:style w:type="paragraph" w:styleId="Title">
    <w:name w:val="Title"/>
    <w:basedOn w:val="Normal"/>
    <w:qFormat/>
    <w:pPr>
      <w:jc w:val="center"/>
      <w:outlineLvl w:val="0"/>
    </w:pPr>
    <w:rPr>
      <w:rFonts w:ascii="Arial" w:hAnsi="Arial"/>
      <w:b/>
      <w:sz w:val="32"/>
    </w:rPr>
  </w:style>
  <w:style w:type="paragraph" w:styleId="BodyTextFirstIndent">
    <w:name w:val="Body Text First Indent"/>
    <w:link w:val="a2"/>
    <w:uiPriority w:val="99"/>
    <w:qFormat/>
    <w:pPr>
      <w:widowControl w:val="0"/>
      <w:spacing w:after="120" w:line="276" w:lineRule="auto"/>
      <w:ind w:firstLine="420" w:firstLineChars="100"/>
      <w:jc w:val="both"/>
    </w:pPr>
    <w:rPr>
      <w:rFonts w:ascii="Calibri" w:eastAsia="楷体_GB2312" w:hAnsi="Calibri" w:cs="Times New Roman"/>
      <w:kern w:val="2"/>
      <w:sz w:val="21"/>
      <w:szCs w:val="22"/>
      <w:lang w:val="en-US" w:eastAsia="zh-CN" w:bidi="ar-SA"/>
    </w:rPr>
  </w:style>
  <w:style w:type="paragraph" w:customStyle="1" w:styleId="32">
    <w:name w:val="32"/>
    <w:basedOn w:val="Heading2"/>
    <w:next w:val="Normal"/>
    <w:qFormat/>
    <w:pPr>
      <w:snapToGrid w:val="0"/>
      <w:spacing w:line="560" w:lineRule="exact"/>
    </w:pPr>
    <w:rPr>
      <w:rFonts w:hAnsi="方正小标宋简体"/>
    </w:rPr>
  </w:style>
  <w:style w:type="character" w:customStyle="1" w:styleId="a">
    <w:name w:val="页眉 字符"/>
    <w:basedOn w:val="DefaultParagraphFont"/>
    <w:link w:val="Header"/>
    <w:qFormat/>
    <w:rPr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kern w:val="2"/>
      <w:sz w:val="18"/>
      <w:szCs w:val="18"/>
    </w:rPr>
  </w:style>
  <w:style w:type="character" w:customStyle="1" w:styleId="1">
    <w:name w:val="标题 1 字符"/>
    <w:basedOn w:val="DefaultParagraphFont"/>
    <w:link w:val="Heading1"/>
    <w:qFormat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">
    <w:name w:val="标题 2 字符"/>
    <w:basedOn w:val="DefaultParagraphFont"/>
    <w:link w:val="Heading2"/>
    <w:uiPriority w:val="3"/>
    <w:qFormat/>
    <w:rPr>
      <w:rFonts w:ascii="方正小标宋简体" w:eastAsia="方正小标宋简体" w:hAnsi="仿宋_GB2312" w:cs="仿宋_GB2312"/>
      <w:kern w:val="2"/>
      <w:sz w:val="36"/>
      <w:szCs w:val="32"/>
    </w:rPr>
  </w:style>
  <w:style w:type="character" w:customStyle="1" w:styleId="a1">
    <w:name w:val="正文文本 字符"/>
    <w:basedOn w:val="DefaultParagraphFont"/>
    <w:link w:val="BodyText"/>
    <w:uiPriority w:val="3"/>
    <w:qFormat/>
    <w:rPr>
      <w:rFonts w:ascii="楷体_GB2312" w:eastAsia="楷体_GB2312"/>
      <w:kern w:val="2"/>
      <w:sz w:val="32"/>
    </w:rPr>
  </w:style>
  <w:style w:type="character" w:customStyle="1" w:styleId="a2">
    <w:name w:val="正文文本首行缩进 字符"/>
    <w:basedOn w:val="a1"/>
    <w:link w:val="BodyTextFirstIndent"/>
    <w:uiPriority w:val="99"/>
    <w:qFormat/>
    <w:rPr>
      <w:rFonts w:ascii="Calibri" w:eastAsia="楷体_GB2312" w:hAnsi="Calibri"/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a3">
    <w:name w:val="附件"/>
    <w:basedOn w:val="Normal"/>
    <w:uiPriority w:val="3"/>
    <w:qFormat/>
    <w:pPr>
      <w:spacing w:line="540" w:lineRule="exact"/>
      <w:ind w:left="1014" w:hanging="1014" w:hangingChars="326"/>
    </w:pPr>
    <w:rPr>
      <w:rFonts w:ascii="黑体" w:eastAsia="黑体" w:hAnsi="黑体"/>
      <w:sz w:val="32"/>
      <w:szCs w:val="32"/>
    </w:rPr>
  </w:style>
  <w:style w:type="paragraph" w:customStyle="1" w:styleId="a4">
    <w:name w:val="文件正文"/>
    <w:basedOn w:val="NormalIndent"/>
    <w:uiPriority w:val="2"/>
    <w:qFormat/>
    <w:pPr>
      <w:spacing w:line="560" w:lineRule="exact"/>
      <w:ind w:firstLine="622"/>
    </w:pPr>
    <w:rPr>
      <w:rFonts w:ascii="仿宋_GB2312" w:eastAsia="仿宋_GB2312" w:hAnsi="仿宋_GB2312" w:cs="仿宋_GB2312"/>
      <w:sz w:val="32"/>
      <w:szCs w:val="32"/>
    </w:rPr>
  </w:style>
  <w:style w:type="character" w:customStyle="1" w:styleId="a5">
    <w:name w:val="副标题 字符"/>
    <w:basedOn w:val="DefaultParagraphFont"/>
    <w:link w:val="Subtitle"/>
    <w:qFormat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0">
    <w:name w:val="正文1"/>
    <w:qFormat/>
    <w:pPr>
      <w:spacing w:after="200" w:line="600" w:lineRule="exact"/>
      <w:ind w:firstLine="560" w:firstLineChars="200"/>
      <w:jc w:val="both"/>
    </w:pPr>
    <w:rPr>
      <w:rFonts w:ascii="仿宋_GB2312" w:eastAsia="仿宋_GB2312" w:hAnsi="仿宋_GB2312" w:cs="Times New Roman"/>
      <w:kern w:val="2"/>
      <w:sz w:val="32"/>
      <w:szCs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  <customShpInfo spid="_x0000_s4104"/>
    <customShpInfo spid="_x0000_s4105"/>
    <customShpInfo spid="_x0000_s4097"/>
    <customShpInfo spid="_x0000_s4098"/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118</Words>
  <Characters>673</Characters>
  <Application>Microsoft Office Word</Application>
  <DocSecurity>0</DocSecurity>
  <Lines>5</Lines>
  <Paragraphs>1</Paragraphs>
  <ScaleCrop>false</ScaleCrop>
  <Company>Kingsoft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徐致元</dc:creator>
  <cp:lastModifiedBy>陈琼芬（非）</cp:lastModifiedBy>
  <cp:revision>18</cp:revision>
  <cp:lastPrinted>2020-10-10T08:51:00Z</cp:lastPrinted>
  <dcterms:created xsi:type="dcterms:W3CDTF">2014-10-29T12:08:00Z</dcterms:created>
  <dcterms:modified xsi:type="dcterms:W3CDTF">2021-09-14T09:32:39Z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