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710"/>
        </w:tabs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附件4：</w:t>
      </w:r>
    </w:p>
    <w:p>
      <w:pPr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推荐省级专精特新“小巨人”企业汇总表</w:t>
      </w:r>
    </w:p>
    <w:p>
      <w:pPr>
        <w:spacing w:line="240" w:lineRule="exact"/>
        <w:rPr>
          <w:rFonts w:ascii="Times New Roman" w:hAnsi="Times New Roman" w:eastAsia="方正小标宋简体" w:cs="方正小标宋简体"/>
          <w:sz w:val="36"/>
          <w:szCs w:val="36"/>
        </w:rPr>
      </w:pPr>
    </w:p>
    <w:p>
      <w:pPr>
        <w:rPr>
          <w:rFonts w:ascii="Times New Roman" w:hAnsi="Times New Roman" w:eastAsia="黑体" w:cs="黑体"/>
          <w:sz w:val="32"/>
          <w:szCs w:val="32"/>
          <w:u w:val="single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区经信部门（盖章）：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3239"/>
        <w:gridCol w:w="4167"/>
        <w:gridCol w:w="2939"/>
        <w:gridCol w:w="2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88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序号</w:t>
            </w:r>
          </w:p>
        </w:tc>
        <w:tc>
          <w:tcPr>
            <w:tcW w:w="32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企业名称</w:t>
            </w:r>
          </w:p>
        </w:tc>
        <w:tc>
          <w:tcPr>
            <w:tcW w:w="416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主导产品名称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sz w:val="24"/>
              </w:rPr>
              <w:t>（拟对外发布）</w:t>
            </w:r>
          </w:p>
        </w:tc>
        <w:tc>
          <w:tcPr>
            <w:tcW w:w="2939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是否属于市级“专精特新”中小企业培育库企业</w:t>
            </w:r>
          </w:p>
        </w:tc>
        <w:tc>
          <w:tcPr>
            <w:tcW w:w="289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黑体"/>
                <w:sz w:val="24"/>
              </w:rPr>
            </w:pPr>
            <w:r>
              <w:rPr>
                <w:rFonts w:hint="eastAsia" w:ascii="Times New Roman" w:hAnsi="Times New Roman" w:eastAsia="黑体" w:cs="黑体"/>
                <w:sz w:val="24"/>
              </w:rPr>
              <w:t>所属分类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（填写附件1“六初核推荐”中“分类指标（2选1）”的字母序号）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2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89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32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9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32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9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…</w:t>
            </w:r>
          </w:p>
        </w:tc>
        <w:tc>
          <w:tcPr>
            <w:tcW w:w="32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16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93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9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仿宋_GB2312" w:cs="仿宋_GB2312"/>
          <w:sz w:val="28"/>
          <w:szCs w:val="28"/>
        </w:rPr>
      </w:pPr>
    </w:p>
    <w:p>
      <w:pPr>
        <w:spacing w:line="480" w:lineRule="exact"/>
        <w:rPr>
          <w:rFonts w:ascii="Times New Roman" w:hAnsi="Times New Roman" w:eastAsia="仿宋_GB2312" w:cs="仿宋_GB2312"/>
          <w:sz w:val="28"/>
          <w:szCs w:val="28"/>
        </w:rPr>
      </w:pPr>
    </w:p>
    <w:p>
      <w:pPr>
        <w:tabs>
          <w:tab w:val="left" w:pos="10710"/>
        </w:tabs>
        <w:rPr>
          <w:rFonts w:ascii="Calibri" w:hAnsi="Calibri" w:eastAsia="宋体" w:cs="Times New Roma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7D024"/>
    <w:rsid w:val="FEF7D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2022-01-26T10:44:00Z</dcterms:created>
  <dc:creator>ttt</dc:creator>
  <cp:lastModifiedBy>ttt</cp:lastModifiedBy>
  <dcterms:modified xsi:type="dcterms:W3CDTF">2022-01-26T10:44:55Z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