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产业链协同集群数字化转型试点入库</w:t>
      </w: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申报汇总表</w:t>
      </w: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1921"/>
        <w:gridCol w:w="1787"/>
        <w:gridCol w:w="1787"/>
        <w:gridCol w:w="1787"/>
        <w:gridCol w:w="1404"/>
        <w:gridCol w:w="1787"/>
        <w:gridCol w:w="1788"/>
        <w:gridCol w:w="1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1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序号</w:t>
            </w:r>
          </w:p>
        </w:tc>
        <w:tc>
          <w:tcPr>
            <w:tcW w:w="677"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所属镇（街道）</w:t>
            </w: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行业领域</w:t>
            </w:r>
            <w:bookmarkStart w:id="1" w:name="_GoBack"/>
            <w:bookmarkEnd w:id="1"/>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项目名称</w:t>
            </w: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申报主体</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牵头单位</w:t>
            </w:r>
          </w:p>
        </w:tc>
        <w:tc>
          <w:tcPr>
            <w:tcW w:w="495"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技术牵头单位</w:t>
            </w: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联系人</w:t>
            </w: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联系电话</w:t>
            </w:r>
          </w:p>
        </w:tc>
        <w:tc>
          <w:tcPr>
            <w:tcW w:w="36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1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7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36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31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7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36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7" w:hRule="atLeast"/>
        </w:trPr>
        <w:tc>
          <w:tcPr>
            <w:tcW w:w="31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7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36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pStyle w:val="2"/>
        <w:rPr>
          <w:rFonts w:hint="default"/>
          <w:lang w:val="en-US"/>
        </w:rPr>
      </w:pPr>
    </w:p>
    <w:p>
      <w:pPr>
        <w:jc w:val="both"/>
        <w:rPr>
          <w:rFonts w:hint="eastAsia" w:ascii="黑体" w:hAnsi="黑体" w:eastAsia="黑体" w:cs="黑体"/>
          <w:kern w:val="0"/>
          <w:sz w:val="44"/>
          <w:szCs w:val="44"/>
          <w:highlight w:val="none"/>
          <w:lang w:val="en-US" w:eastAsia="zh-CN" w:bidi="ar"/>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产业链协同集群数字化转型试点入库</w:t>
      </w: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申报书</w:t>
      </w: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rPr>
          <w:rFonts w:hAnsi="Cambria Math"/>
          <w:sz w:val="32"/>
          <w:szCs w:val="32"/>
          <w:highlight w:val="none"/>
          <w:u w:val="single"/>
        </w:rPr>
      </w:pPr>
      <w:r>
        <w:rPr>
          <w:rFonts w:hint="eastAsia"/>
          <w:sz w:val="32"/>
          <w:szCs w:val="32"/>
          <w:highlight w:val="none"/>
          <w:lang w:bidi="ar"/>
        </w:rPr>
        <w:t>项 目 名 称：</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p>
    <w:p>
      <w:pPr>
        <w:rPr>
          <w:rFonts w:hint="eastAsia"/>
          <w:sz w:val="32"/>
          <w:szCs w:val="32"/>
          <w:highlight w:val="none"/>
          <w:lang w:bidi="ar"/>
        </w:rPr>
      </w:pPr>
      <w:r>
        <w:rPr>
          <w:rFonts w:hint="eastAsia"/>
          <w:sz w:val="32"/>
          <w:szCs w:val="32"/>
          <w:lang w:bidi="ar"/>
        </w:rPr>
        <w:t>行 业 领 域：</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p>
    <w:p>
      <w:pPr>
        <w:rPr>
          <w:rFonts w:hint="eastAsia"/>
          <w:sz w:val="32"/>
          <w:szCs w:val="32"/>
          <w:highlight w:val="none"/>
          <w:u w:val="single"/>
          <w:lang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sz w:val="32"/>
          <w:szCs w:val="32"/>
          <w:highlight w:val="none"/>
          <w:lang w:bidi="ar"/>
        </w:rPr>
        <w:t>：</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r>
        <w:rPr>
          <w:rFonts w:hint="eastAsia" w:eastAsia="仿宋_GB2312"/>
          <w:color w:val="000000"/>
          <w:kern w:val="0"/>
          <w:sz w:val="32"/>
          <w:szCs w:val="32"/>
          <w:lang w:bidi="ar"/>
        </w:rPr>
        <w:t>技术牵头单位</w:t>
      </w:r>
      <w:r>
        <w:rPr>
          <w:rFonts w:hint="eastAsia" w:eastAsia="仿宋_GB2312"/>
          <w:color w:val="000000"/>
          <w:kern w:val="0"/>
          <w:sz w:val="32"/>
          <w:szCs w:val="32"/>
          <w:lang w:eastAsia="zh-CN" w:bidi="ar"/>
        </w:rPr>
        <w:t>：</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pPr>
        <w:rPr>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人：</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电</w:t>
      </w:r>
      <w:r>
        <w:rPr>
          <w:sz w:val="32"/>
          <w:szCs w:val="32"/>
          <w:highlight w:val="none"/>
        </w:rPr>
        <w:t xml:space="preserve"> </w:t>
      </w:r>
      <w:r>
        <w:rPr>
          <w:rFonts w:hint="eastAsia" w:hAnsi="黑体"/>
          <w:sz w:val="32"/>
          <w:szCs w:val="32"/>
          <w:highlight w:val="none"/>
        </w:rPr>
        <w:t>话：</w:t>
      </w:r>
      <w:r>
        <w:rPr>
          <w:rFonts w:hAnsi="黑体"/>
          <w:sz w:val="32"/>
          <w:szCs w:val="32"/>
          <w:highlight w:val="none"/>
          <w:u w:val="single"/>
        </w:rPr>
        <w:t xml:space="preserve">  </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u w:val="single"/>
        </w:rPr>
      </w:pPr>
      <w:r>
        <w:rPr>
          <w:rFonts w:hint="eastAsia" w:hAnsi="黑体"/>
          <w:sz w:val="32"/>
          <w:szCs w:val="32"/>
          <w:highlight w:val="none"/>
        </w:rPr>
        <w:t>推</w:t>
      </w:r>
      <w:r>
        <w:rPr>
          <w:sz w:val="32"/>
          <w:szCs w:val="32"/>
          <w:highlight w:val="none"/>
        </w:rPr>
        <w:t xml:space="preserve"> </w:t>
      </w:r>
      <w:r>
        <w:rPr>
          <w:rFonts w:hint="eastAsia" w:hAnsi="黑体"/>
          <w:sz w:val="32"/>
          <w:szCs w:val="32"/>
          <w:highlight w:val="none"/>
        </w:rPr>
        <w:t>荐</w:t>
      </w:r>
      <w:r>
        <w:rPr>
          <w:rFonts w:hint="eastAsia"/>
          <w:sz w:val="32"/>
          <w:szCs w:val="32"/>
          <w:highlight w:val="none"/>
        </w:rPr>
        <w:t xml:space="preserve"> </w:t>
      </w:r>
      <w:r>
        <w:rPr>
          <w:rFonts w:hint="eastAsia" w:hAnsi="黑体"/>
          <w:sz w:val="32"/>
          <w:szCs w:val="32"/>
          <w:highlight w:val="none"/>
        </w:rPr>
        <w:t>单</w:t>
      </w:r>
      <w:r>
        <w:rPr>
          <w:sz w:val="32"/>
          <w:szCs w:val="32"/>
          <w:highlight w:val="none"/>
        </w:rPr>
        <w:t xml:space="preserve"> </w:t>
      </w:r>
      <w:r>
        <w:rPr>
          <w:rFonts w:hint="eastAsia" w:hAnsi="黑体"/>
          <w:sz w:val="32"/>
          <w:szCs w:val="32"/>
          <w:highlight w:val="none"/>
        </w:rPr>
        <w:t>位：</w:t>
      </w:r>
      <w:r>
        <w:rPr>
          <w:rFonts w:hint="eastAsia"/>
          <w:sz w:val="32"/>
          <w:szCs w:val="32"/>
          <w:highlight w:val="none"/>
          <w:u w:val="single"/>
        </w:rPr>
        <w:t xml:space="preserve"> </w:t>
      </w:r>
      <w:r>
        <w:rPr>
          <w:sz w:val="32"/>
          <w:szCs w:val="32"/>
          <w:highlight w:val="none"/>
          <w:u w:val="single"/>
        </w:rPr>
        <w:t xml:space="preserve">       </w:t>
      </w:r>
      <w:r>
        <w:rPr>
          <w:rFonts w:hAnsi="黑体"/>
          <w:sz w:val="32"/>
          <w:szCs w:val="32"/>
          <w:highlight w:val="none"/>
          <w:u w:val="single"/>
        </w:rPr>
        <w:t xml:space="preserve"> </w:t>
      </w:r>
      <w:r>
        <w:rPr>
          <w:rFonts w:hint="eastAsia"/>
          <w:sz w:val="32"/>
          <w:szCs w:val="32"/>
          <w:highlight w:val="none"/>
          <w:u w:val="single"/>
          <w:lang w:bidi="ar"/>
        </w:rPr>
        <w:t>（所属镇（街道）经发办）</w:t>
      </w:r>
      <w:r>
        <w:rPr>
          <w:rFonts w:hint="eastAsia" w:hAnsi="黑体"/>
          <w:sz w:val="32"/>
          <w:szCs w:val="32"/>
          <w:highlight w:val="none"/>
          <w:u w:val="single"/>
        </w:rPr>
        <w:t xml:space="preserve"> </w:t>
      </w:r>
      <w:r>
        <w:rPr>
          <w:rFonts w:hAnsi="黑体"/>
          <w:sz w:val="32"/>
          <w:szCs w:val="32"/>
          <w:highlight w:val="none"/>
          <w:u w:val="single"/>
        </w:rPr>
        <w:t xml:space="preserve">      </w:t>
      </w:r>
    </w:p>
    <w:p>
      <w:pPr>
        <w:pStyle w:val="11"/>
        <w:rPr>
          <w:rFonts w:hAnsi="黑体"/>
          <w:sz w:val="32"/>
          <w:szCs w:val="32"/>
          <w:u w:val="single"/>
        </w:rPr>
      </w:pPr>
    </w:p>
    <w:p>
      <w:pPr>
        <w:rPr>
          <w:b/>
          <w:bCs/>
          <w:sz w:val="30"/>
          <w:szCs w:val="30"/>
          <w:highlight w:val="none"/>
        </w:rPr>
      </w:pPr>
    </w:p>
    <w:p>
      <w:pPr>
        <w:rPr>
          <w:b/>
          <w:bCs/>
          <w:sz w:val="30"/>
          <w:szCs w:val="30"/>
          <w:highlight w:val="none"/>
        </w:rPr>
      </w:pPr>
    </w:p>
    <w:p>
      <w:pPr>
        <w:jc w:val="center"/>
        <w:rPr>
          <w:highlight w:val="none"/>
        </w:rPr>
      </w:pP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南海区经济促进局</w:t>
      </w: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二零二</w:t>
      </w:r>
      <w:r>
        <w:rPr>
          <w:rFonts w:hint="eastAsia" w:hAnsi="等线 Light"/>
          <w:b/>
          <w:bCs/>
          <w:sz w:val="32"/>
          <w:szCs w:val="32"/>
          <w:highlight w:val="none"/>
          <w:shd w:val="clear" w:color="auto" w:fill="FFFFFF"/>
          <w:lang w:val="en-US" w:eastAsia="zh-CN"/>
        </w:rPr>
        <w:t>四</w:t>
      </w:r>
      <w:r>
        <w:rPr>
          <w:rFonts w:hint="eastAsia" w:hAnsi="等线 Light"/>
          <w:b/>
          <w:bCs/>
          <w:sz w:val="32"/>
          <w:szCs w:val="32"/>
          <w:highlight w:val="none"/>
          <w:shd w:val="clear" w:color="auto" w:fill="FFFFFF"/>
        </w:rPr>
        <w:t>年制</w:t>
      </w:r>
    </w:p>
    <w:p>
      <w:pPr>
        <w:rPr>
          <w:rFonts w:hint="eastAsia" w:ascii="黑体" w:hAnsi="黑体" w:eastAsia="黑体" w:cs="黑体"/>
          <w:kern w:val="0"/>
          <w:sz w:val="44"/>
          <w:szCs w:val="44"/>
          <w:highlight w:val="none"/>
          <w:lang w:bidi="ar"/>
        </w:rPr>
      </w:pPr>
      <w:r>
        <w:rPr>
          <w:rFonts w:hint="eastAsia" w:ascii="黑体" w:hAnsi="黑体" w:eastAsia="黑体" w:cs="黑体"/>
          <w:kern w:val="0"/>
          <w:sz w:val="44"/>
          <w:szCs w:val="44"/>
          <w:highlight w:val="none"/>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申请函</w:t>
      </w:r>
    </w:p>
    <w:p>
      <w:pPr>
        <w:adjustRightInd w:val="0"/>
        <w:snapToGrid w:val="0"/>
        <w:spacing w:before="100" w:beforeAutospacing="1" w:after="100" w:afterAutospacing="1"/>
        <w:rPr>
          <w:rFonts w:eastAsia="仿宋_GB2312" w:cs="仿宋_GB2312"/>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根据</w:t>
      </w:r>
      <w:r>
        <w:rPr>
          <w:rFonts w:hint="eastAsia" w:ascii="Times New Roman" w:hAnsi="Times New Roman" w:eastAsia="仿宋_GB2312"/>
          <w:sz w:val="32"/>
          <w:szCs w:val="32"/>
          <w:highlight w:val="none"/>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，正式授权下述签字人</w:t>
      </w:r>
      <w:r>
        <w:rPr>
          <w:rFonts w:ascii="Times New Roman" w:hAnsi="Times New Roman" w:eastAsia="仿宋_GB2312"/>
          <w:sz w:val="32"/>
          <w:szCs w:val="32"/>
          <w:highlight w:val="none"/>
          <w:u w:val="single"/>
        </w:rPr>
        <w:t xml:space="preserve"> （姓名和职务） </w:t>
      </w:r>
      <w:r>
        <w:rPr>
          <w:rFonts w:ascii="Times New Roman" w:hAnsi="Times New Roman" w:eastAsia="仿宋_GB2312"/>
          <w:sz w:val="32"/>
          <w:szCs w:val="32"/>
          <w:highlight w:val="none"/>
        </w:rPr>
        <w:t>代表</w:t>
      </w:r>
      <w:r>
        <w:rPr>
          <w:rFonts w:ascii="Times New Roman" w:hAnsi="Times New Roman" w:eastAsia="仿宋_GB2312"/>
          <w:sz w:val="32"/>
          <w:szCs w:val="32"/>
          <w:highlight w:val="none"/>
          <w:u w:val="single"/>
        </w:rPr>
        <w:t xml:space="preserve"> （申报单位名称） </w:t>
      </w:r>
      <w:r>
        <w:rPr>
          <w:rFonts w:ascii="Times New Roman" w:hAnsi="Times New Roman" w:eastAsia="仿宋_GB2312"/>
          <w:sz w:val="32"/>
          <w:szCs w:val="32"/>
          <w:highlight w:val="none"/>
        </w:rPr>
        <w:t>，提交下述文件及附件资料一式3份申报“</w:t>
      </w:r>
      <w:r>
        <w:rPr>
          <w:rFonts w:hint="eastAsia" w:ascii="Times New Roman" w:hAnsi="Times New Roman" w:eastAsia="仿宋_GB2312"/>
          <w:sz w:val="32"/>
          <w:szCs w:val="32"/>
          <w:highlight w:val="none"/>
        </w:rPr>
        <w:t>产业链协同集群数字化转型试点入库</w:t>
      </w:r>
      <w:r>
        <w:rPr>
          <w:rFonts w:ascii="Times New Roman" w:hAnsi="Times New Roman" w:eastAsia="仿宋_GB2312"/>
          <w:sz w:val="32"/>
          <w:szCs w:val="32"/>
          <w:highlight w:val="none"/>
        </w:rPr>
        <w:t>”项目，并保证所提交的资料是真实的、准确的。</w:t>
      </w:r>
    </w:p>
    <w:p>
      <w:pPr>
        <w:adjustRightInd w:val="0"/>
        <w:snapToGrid w:val="0"/>
        <w:spacing w:before="100" w:beforeAutospacing="1" w:after="100" w:afterAutospacing="1"/>
        <w:rPr>
          <w:rFonts w:hint="eastAsia" w:hAnsi="Wingdings" w:eastAsia="仿宋_GB2312" w:cs="Wingdings"/>
          <w:sz w:val="32"/>
          <w:szCs w:val="32"/>
          <w:highlight w:val="none"/>
        </w:rPr>
      </w:pP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日  期：  年   月   日</w:t>
      </w:r>
    </w:p>
    <w:p>
      <w:pPr>
        <w:ind w:firstLine="480" w:firstLineChars="200"/>
        <w:rPr>
          <w:rFonts w:eastAsia="仿宋_GB2312"/>
          <w:sz w:val="24"/>
          <w:highlight w:val="none"/>
        </w:rPr>
      </w:pPr>
    </w:p>
    <w:p>
      <w:pPr>
        <w:ind w:firstLine="480" w:firstLineChars="200"/>
        <w:rPr>
          <w:rFonts w:eastAsia="仿宋_GB2312"/>
          <w:sz w:val="24"/>
          <w:highlight w:val="none"/>
        </w:rPr>
      </w:pPr>
    </w:p>
    <w:p>
      <w:pPr>
        <w:ind w:firstLine="480" w:firstLineChars="200"/>
        <w:rPr>
          <w:rFonts w:eastAsia="仿宋_GB2312"/>
          <w:sz w:val="24"/>
          <w:highlight w:val="none"/>
        </w:rPr>
      </w:pPr>
    </w:p>
    <w:p>
      <w:pPr>
        <w:jc w:val="center"/>
        <w:rPr>
          <w:rFonts w:eastAsia="仿宋_GB2312"/>
          <w:color w:val="000000"/>
          <w:kern w:val="0"/>
          <w:sz w:val="44"/>
          <w:szCs w:val="44"/>
          <w:highlight w:val="none"/>
          <w:shd w:val="clear" w:color="auto" w:fill="FFFFFF"/>
        </w:rPr>
      </w:pPr>
      <w:r>
        <w:rPr>
          <w:rFonts w:hint="eastAsia" w:eastAsia="仿宋_GB2312"/>
          <w:color w:val="000000"/>
          <w:kern w:val="0"/>
          <w:sz w:val="44"/>
          <w:szCs w:val="44"/>
          <w:highlight w:val="none"/>
          <w:shd w:val="clear" w:color="auto" w:fill="FFFFFF"/>
        </w:rPr>
        <w:br w:type="page"/>
      </w:r>
      <w:r>
        <w:rPr>
          <w:rFonts w:hint="eastAsia" w:ascii="黑体" w:hAnsi="黑体" w:eastAsia="黑体" w:cs="黑体"/>
          <w:sz w:val="44"/>
          <w:szCs w:val="44"/>
          <w:highlight w:val="none"/>
        </w:rPr>
        <w:t>承诺书</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w:t>
            </w:r>
          </w:p>
          <w:p>
            <w:pPr>
              <w:widowControl/>
              <w:autoSpaceDN w:val="0"/>
              <w:jc w:val="center"/>
              <w:rPr>
                <w:rFonts w:hint="eastAsia" w:hAnsi="Wingdings" w:eastAsia="仿宋_GB2312" w:cs="Wingdings"/>
                <w:color w:val="000000"/>
                <w:kern w:val="0"/>
                <w:sz w:val="32"/>
                <w:szCs w:val="32"/>
                <w:highlight w:val="none"/>
                <w:lang w:eastAsia="zh-CN"/>
              </w:rPr>
            </w:pPr>
            <w:r>
              <w:rPr>
                <w:rFonts w:hint="eastAsia" w:hAnsi="Wingdings" w:eastAsia="仿宋_GB2312" w:cs="Wingdings"/>
                <w:color w:val="000000"/>
                <w:kern w:val="0"/>
                <w:sz w:val="32"/>
                <w:szCs w:val="32"/>
                <w:highlight w:val="none"/>
              </w:rPr>
              <w:t>单位</w:t>
            </w:r>
          </w:p>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法人代表（或授权代表）签字（或盖章）：</w:t>
            </w:r>
          </w:p>
          <w:p>
            <w:pPr>
              <w:keepNext w:val="0"/>
              <w:keepLines w:val="0"/>
              <w:pageBreakBefore w:val="0"/>
              <w:widowControl/>
              <w:kinsoku/>
              <w:wordWrap/>
              <w:overflowPunct/>
              <w:topLinePunct w:val="0"/>
              <w:autoSpaceDE/>
              <w:autoSpaceDN w:val="0"/>
              <w:bidi w:val="0"/>
              <w:spacing w:line="360" w:lineRule="auto"/>
              <w:jc w:val="left"/>
              <w:textAlignment w:val="auto"/>
              <w:rPr>
                <w:rFonts w:hint="eastAsia" w:hAnsi="Wingdings" w:eastAsia="仿宋_GB2312" w:cs="Wingdings"/>
                <w:color w:val="000000"/>
                <w:kern w:val="0"/>
                <w:sz w:val="32"/>
                <w:szCs w:val="32"/>
                <w:highlight w:val="none"/>
              </w:rPr>
            </w:pPr>
            <w:r>
              <w:rPr>
                <w:rFonts w:hint="eastAsia" w:ascii="Times New Roman" w:hAnsi="Times New Roman" w:eastAsia="仿宋_GB2312"/>
                <w:sz w:val="28"/>
                <w:szCs w:val="28"/>
                <w:highlight w:val="none"/>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highlight w:val="none"/>
              </w:rPr>
            </w:pPr>
            <w:r>
              <w:rPr>
                <w:rFonts w:hint="eastAsia" w:eastAsia="仿宋_GB2312"/>
                <w:color w:val="000000"/>
                <w:kern w:val="0"/>
                <w:sz w:val="28"/>
                <w:szCs w:val="28"/>
                <w:highlight w:val="none"/>
              </w:rPr>
              <w:t>本单位承诺已对申报资料的符合性进行核查，对企业的申报条件和申报资格的符合性负责，对审核过程和推荐结果负责。申报材料中所有复印件已核实原件，并与原件相符。</w:t>
            </w:r>
          </w:p>
          <w:p>
            <w:pPr>
              <w:pStyle w:val="2"/>
              <w:rPr>
                <w:rFonts w:hint="eastAsia" w:eastAsia="仿宋_GB2312"/>
                <w:color w:val="000000"/>
                <w:kern w:val="0"/>
                <w:sz w:val="28"/>
                <w:szCs w:val="28"/>
                <w:highlight w:val="none"/>
              </w:rPr>
            </w:pPr>
          </w:p>
          <w:p>
            <w:pPr>
              <w:pStyle w:val="2"/>
              <w:rPr>
                <w:rFonts w:hint="eastAsia" w:eastAsia="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highlight w:val="none"/>
              </w:rPr>
            </w:pPr>
            <w:r>
              <w:rPr>
                <w:rFonts w:hint="eastAsia" w:ascii="Times New Roman" w:hAnsi="Times New Roman" w:eastAsia="仿宋_GB2312"/>
                <w:sz w:val="32"/>
                <w:szCs w:val="32"/>
                <w:highlight w:val="none"/>
                <w:lang w:val="en-US" w:eastAsia="zh-CN"/>
              </w:rPr>
              <w:t xml:space="preserve">日期：     年   月  日    </w:t>
            </w:r>
            <w:r>
              <w:rPr>
                <w:rFonts w:hint="eastAsia" w:ascii="Times New Roman" w:hAnsi="Wingdings" w:eastAsia="仿宋_GB2312" w:cs="Wingdings"/>
                <w:color w:val="000000"/>
                <w:kern w:val="0"/>
                <w:sz w:val="32"/>
                <w:szCs w:val="32"/>
                <w:highlight w:val="none"/>
              </w:rPr>
              <w:t xml:space="preserve">  </w:t>
            </w:r>
            <w:r>
              <w:rPr>
                <w:rFonts w:hint="eastAsia" w:hAnsi="Wingdings" w:eastAsia="仿宋_GB2312" w:cs="Wingdings"/>
                <w:color w:val="000000"/>
                <w:kern w:val="0"/>
                <w:sz w:val="32"/>
                <w:szCs w:val="32"/>
                <w:highlight w:val="none"/>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highlight w:val="none"/>
        </w:rPr>
      </w:pPr>
      <w:bookmarkStart w:id="0" w:name="_Hlk109396963"/>
      <w:r>
        <w:rPr>
          <w:rFonts w:hint="eastAsia" w:ascii="黑体" w:hAnsi="黑体" w:eastAsia="黑体" w:cs="黑体"/>
          <w:sz w:val="32"/>
          <w:szCs w:val="32"/>
          <w:highlight w:val="none"/>
        </w:rPr>
        <w:t>一、申</w:t>
      </w:r>
      <w:r>
        <w:rPr>
          <w:rFonts w:hint="eastAsia" w:ascii="黑体" w:hAnsi="黑体" w:eastAsia="黑体" w:cs="黑体"/>
          <w:sz w:val="32"/>
          <w:szCs w:val="32"/>
          <w:highlight w:val="none"/>
          <w:lang w:val="en-US" w:eastAsia="zh-CN"/>
        </w:rPr>
        <w:t>报单位</w:t>
      </w:r>
      <w:r>
        <w:rPr>
          <w:rFonts w:hint="eastAsia" w:ascii="黑体" w:hAnsi="黑体" w:eastAsia="黑体" w:cs="黑体"/>
          <w:sz w:val="32"/>
          <w:szCs w:val="32"/>
          <w:highlight w:val="none"/>
        </w:rPr>
        <w:t>基本信息</w:t>
      </w:r>
    </w:p>
    <w:tbl>
      <w:tblPr>
        <w:tblStyle w:val="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035"/>
        <w:gridCol w:w="100"/>
        <w:gridCol w:w="62"/>
        <w:gridCol w:w="2385"/>
        <w:gridCol w:w="44"/>
        <w:gridCol w:w="1734"/>
        <w:gridCol w:w="44"/>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240" w:type="dxa"/>
            <w:gridSpan w:val="9"/>
            <w:vAlign w:val="center"/>
          </w:tcPr>
          <w:p>
            <w:pPr>
              <w:snapToGrid w:val="0"/>
              <w:jc w:val="left"/>
              <w:rPr>
                <w:rFonts w:ascii="Times New Roman" w:hAnsi="Times New Roman" w:eastAsia="仿宋"/>
                <w:sz w:val="28"/>
                <w:highlight w:val="none"/>
              </w:rPr>
            </w:pPr>
            <w:r>
              <w:rPr>
                <w:rFonts w:hint="eastAsia" w:eastAsia="仿宋_GB2312"/>
                <w:b/>
                <w:bCs/>
                <w:sz w:val="28"/>
                <w:szCs w:val="28"/>
              </w:rPr>
              <w:t>（一）申报主体牵头单位基本信息</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单位名称</w:t>
            </w:r>
          </w:p>
        </w:tc>
        <w:tc>
          <w:tcPr>
            <w:tcW w:w="7185" w:type="dxa"/>
            <w:gridSpan w:val="8"/>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组织机构代码/三证合一码</w:t>
            </w:r>
          </w:p>
        </w:tc>
        <w:tc>
          <w:tcPr>
            <w:tcW w:w="3582" w:type="dxa"/>
            <w:gridSpan w:val="4"/>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成立时间</w:t>
            </w:r>
          </w:p>
        </w:tc>
        <w:tc>
          <w:tcPr>
            <w:tcW w:w="1825" w:type="dxa"/>
            <w:gridSpan w:val="2"/>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单位性质</w:t>
            </w:r>
          </w:p>
        </w:tc>
        <w:tc>
          <w:tcPr>
            <w:tcW w:w="3582" w:type="dxa"/>
            <w:gridSpan w:val="4"/>
            <w:vAlign w:val="center"/>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 </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gridSpan w:val="2"/>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825" w:type="dxa"/>
            <w:gridSpan w:val="2"/>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单位地址</w:t>
            </w:r>
          </w:p>
        </w:tc>
        <w:tc>
          <w:tcPr>
            <w:tcW w:w="7185" w:type="dxa"/>
            <w:gridSpan w:val="8"/>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所属行业</w:t>
            </w:r>
          </w:p>
        </w:tc>
        <w:tc>
          <w:tcPr>
            <w:tcW w:w="7185" w:type="dxa"/>
            <w:gridSpan w:val="8"/>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□机械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□电子 □医药 □冶金 □ 石油化工 □建材</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□汽车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□光伏 □轻工 □纺织 □线缆 □装备 </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□新能源 □新材料</w:t>
            </w:r>
          </w:p>
          <w:p>
            <w:pPr>
              <w:snapToGrid w:val="0"/>
              <w:jc w:val="both"/>
              <w:rPr>
                <w:rFonts w:hint="default" w:ascii="Times New Roman" w:hAnsi="Times New Roman" w:eastAsia="仿宋"/>
                <w:sz w:val="28"/>
                <w:highlight w:val="none"/>
                <w:lang w:val="en-US" w:eastAsia="zh-CN"/>
              </w:rPr>
            </w:pPr>
            <w:r>
              <w:rPr>
                <w:rFonts w:hint="eastAsia" w:ascii="Times New Roman" w:hAnsi="Times New Roman" w:eastAsia="仿宋"/>
                <w:sz w:val="28"/>
                <w:highlight w:val="none"/>
              </w:rPr>
              <w:t>□食品</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□其他</w:t>
            </w:r>
            <w:r>
              <w:rPr>
                <w:rFonts w:hint="eastAsia" w:ascii="Times New Roman" w:hAnsi="Times New Roman" w:eastAsia="仿宋"/>
                <w:sz w:val="28"/>
                <w:highlight w:val="none"/>
                <w:lang w:eastAsia="zh-CN"/>
              </w:rPr>
              <w:t>：</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r>
              <w:rPr>
                <w:rFonts w:hint="eastAsia" w:ascii="Times New Roman" w:hAnsi="Times New Roman" w:eastAsia="仿宋"/>
                <w:sz w:val="28"/>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联系人</w:t>
            </w: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姓名</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电话</w:t>
            </w:r>
          </w:p>
        </w:tc>
        <w:tc>
          <w:tcPr>
            <w:tcW w:w="1825" w:type="dxa"/>
            <w:gridSpan w:val="2"/>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职务</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手机</w:t>
            </w:r>
          </w:p>
        </w:tc>
        <w:tc>
          <w:tcPr>
            <w:tcW w:w="1825" w:type="dxa"/>
            <w:gridSpan w:val="2"/>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传真</w:t>
            </w:r>
          </w:p>
        </w:tc>
        <w:tc>
          <w:tcPr>
            <w:tcW w:w="2447" w:type="dxa"/>
            <w:gridSpan w:val="2"/>
            <w:vAlign w:val="center"/>
          </w:tcPr>
          <w:p>
            <w:pPr>
              <w:snapToGrid w:val="0"/>
              <w:jc w:val="center"/>
              <w:rPr>
                <w:rFonts w:ascii="Times New Roman" w:hAnsi="Times New Roman" w:eastAsia="仿宋"/>
                <w:sz w:val="28"/>
                <w:highlight w:val="none"/>
              </w:rPr>
            </w:pPr>
          </w:p>
        </w:tc>
        <w:tc>
          <w:tcPr>
            <w:tcW w:w="1778" w:type="dxa"/>
            <w:gridSpan w:val="2"/>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E-mail</w:t>
            </w:r>
          </w:p>
        </w:tc>
        <w:tc>
          <w:tcPr>
            <w:tcW w:w="1825" w:type="dxa"/>
            <w:gridSpan w:val="2"/>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员工总数（人）</w:t>
            </w:r>
          </w:p>
        </w:tc>
        <w:tc>
          <w:tcPr>
            <w:tcW w:w="6050" w:type="dxa"/>
            <w:gridSpan w:val="6"/>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近三年情况</w:t>
            </w:r>
          </w:p>
        </w:tc>
        <w:tc>
          <w:tcPr>
            <w:tcW w:w="2447"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w:t>
            </w:r>
            <w:r>
              <w:rPr>
                <w:rFonts w:hint="eastAsia" w:ascii="Times New Roman" w:hAnsi="Times New Roman" w:eastAsia="仿宋" w:cs="仿宋_GB2312"/>
                <w:b/>
                <w:bCs/>
                <w:sz w:val="28"/>
                <w:szCs w:val="28"/>
                <w:highlight w:val="none"/>
                <w:lang w:val="en-US" w:eastAsia="zh-CN"/>
              </w:rPr>
              <w:t>21</w:t>
            </w:r>
            <w:r>
              <w:rPr>
                <w:rFonts w:hint="eastAsia" w:ascii="Times New Roman" w:hAnsi="Times New Roman" w:eastAsia="仿宋" w:cs="仿宋_GB2312"/>
                <w:b/>
                <w:bCs/>
                <w:sz w:val="28"/>
                <w:szCs w:val="28"/>
                <w:highlight w:val="none"/>
              </w:rPr>
              <w:t>年</w:t>
            </w:r>
          </w:p>
        </w:tc>
        <w:tc>
          <w:tcPr>
            <w:tcW w:w="1778"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2</w:t>
            </w:r>
            <w:r>
              <w:rPr>
                <w:rFonts w:hint="eastAsia" w:ascii="Times New Roman" w:hAnsi="Times New Roman" w:eastAsia="仿宋" w:cs="仿宋_GB2312"/>
                <w:b/>
                <w:bCs/>
                <w:sz w:val="28"/>
                <w:szCs w:val="28"/>
                <w:highlight w:val="none"/>
              </w:rPr>
              <w:t>年</w:t>
            </w:r>
          </w:p>
        </w:tc>
        <w:tc>
          <w:tcPr>
            <w:tcW w:w="1825"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3</w:t>
            </w:r>
            <w:r>
              <w:rPr>
                <w:rFonts w:hint="eastAsia" w:ascii="Times New Roman" w:hAnsi="Times New Roman" w:eastAsia="仿宋" w:cs="仿宋_GB2312"/>
                <w:b/>
                <w:bCs/>
                <w:sz w:val="28"/>
                <w:szCs w:val="28"/>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总资产（万元）</w:t>
            </w:r>
          </w:p>
        </w:tc>
        <w:tc>
          <w:tcPr>
            <w:tcW w:w="2447" w:type="dxa"/>
            <w:gridSpan w:val="2"/>
            <w:vAlign w:val="center"/>
          </w:tcPr>
          <w:p>
            <w:pPr>
              <w:snapToGrid w:val="0"/>
              <w:jc w:val="center"/>
              <w:rPr>
                <w:rFonts w:ascii="Times New Roman" w:hAnsi="Times New Roman" w:eastAsia="仿宋"/>
                <w:sz w:val="32"/>
                <w:szCs w:val="32"/>
                <w:highlight w:val="none"/>
              </w:rPr>
            </w:pPr>
          </w:p>
        </w:tc>
        <w:tc>
          <w:tcPr>
            <w:tcW w:w="1778" w:type="dxa"/>
            <w:gridSpan w:val="2"/>
            <w:vAlign w:val="center"/>
          </w:tcPr>
          <w:p>
            <w:pPr>
              <w:snapToGrid w:val="0"/>
              <w:jc w:val="center"/>
              <w:rPr>
                <w:rFonts w:ascii="Times New Roman" w:hAnsi="Times New Roman" w:eastAsia="仿宋" w:cs="等线 Light"/>
                <w:sz w:val="32"/>
                <w:szCs w:val="32"/>
                <w:highlight w:val="none"/>
              </w:rPr>
            </w:pPr>
          </w:p>
        </w:tc>
        <w:tc>
          <w:tcPr>
            <w:tcW w:w="1825" w:type="dxa"/>
            <w:gridSpan w:val="2"/>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债率（%）</w:t>
            </w:r>
          </w:p>
        </w:tc>
        <w:tc>
          <w:tcPr>
            <w:tcW w:w="2447" w:type="dxa"/>
            <w:gridSpan w:val="2"/>
            <w:vAlign w:val="center"/>
          </w:tcPr>
          <w:p>
            <w:pPr>
              <w:pStyle w:val="2"/>
              <w:jc w:val="center"/>
              <w:rPr>
                <w:rFonts w:ascii="Times New Roman" w:hAnsi="Times New Roman" w:eastAsia="仿宋"/>
                <w:sz w:val="32"/>
                <w:szCs w:val="32"/>
                <w:highlight w:val="none"/>
              </w:rPr>
            </w:pPr>
          </w:p>
        </w:tc>
        <w:tc>
          <w:tcPr>
            <w:tcW w:w="1778" w:type="dxa"/>
            <w:gridSpan w:val="2"/>
            <w:vAlign w:val="center"/>
          </w:tcPr>
          <w:p>
            <w:pPr>
              <w:pStyle w:val="2"/>
              <w:jc w:val="center"/>
              <w:rPr>
                <w:rFonts w:ascii="Times New Roman" w:hAnsi="Times New Roman" w:eastAsia="仿宋" w:cs="等线 Light"/>
                <w:sz w:val="32"/>
                <w:szCs w:val="32"/>
                <w:highlight w:val="none"/>
              </w:rPr>
            </w:pPr>
          </w:p>
        </w:tc>
        <w:tc>
          <w:tcPr>
            <w:tcW w:w="1825" w:type="dxa"/>
            <w:gridSpan w:val="2"/>
            <w:vAlign w:val="center"/>
          </w:tcPr>
          <w:p>
            <w:pPr>
              <w:pStyle w:val="2"/>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主营业务收入（万元）</w:t>
            </w:r>
          </w:p>
        </w:tc>
        <w:tc>
          <w:tcPr>
            <w:tcW w:w="2447" w:type="dxa"/>
            <w:gridSpan w:val="2"/>
            <w:vAlign w:val="center"/>
          </w:tcPr>
          <w:p>
            <w:pPr>
              <w:pStyle w:val="2"/>
              <w:jc w:val="center"/>
              <w:rPr>
                <w:rFonts w:ascii="Times New Roman" w:hAnsi="Times New Roman" w:eastAsia="仿宋"/>
                <w:sz w:val="32"/>
                <w:szCs w:val="32"/>
                <w:highlight w:val="none"/>
              </w:rPr>
            </w:pPr>
          </w:p>
        </w:tc>
        <w:tc>
          <w:tcPr>
            <w:tcW w:w="1778" w:type="dxa"/>
            <w:gridSpan w:val="2"/>
            <w:vAlign w:val="center"/>
          </w:tcPr>
          <w:p>
            <w:pPr>
              <w:pStyle w:val="2"/>
              <w:jc w:val="center"/>
              <w:rPr>
                <w:rFonts w:ascii="Times New Roman" w:hAnsi="Times New Roman" w:eastAsia="仿宋" w:cs="等线 Light"/>
                <w:sz w:val="32"/>
                <w:szCs w:val="32"/>
                <w:highlight w:val="none"/>
              </w:rPr>
            </w:pPr>
          </w:p>
        </w:tc>
        <w:tc>
          <w:tcPr>
            <w:tcW w:w="1825" w:type="dxa"/>
            <w:gridSpan w:val="2"/>
            <w:vAlign w:val="center"/>
          </w:tcPr>
          <w:p>
            <w:pPr>
              <w:pStyle w:val="2"/>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纳税情况（万元）</w:t>
            </w:r>
          </w:p>
        </w:tc>
        <w:tc>
          <w:tcPr>
            <w:tcW w:w="2447" w:type="dxa"/>
            <w:gridSpan w:val="2"/>
            <w:vAlign w:val="center"/>
          </w:tcPr>
          <w:p>
            <w:pPr>
              <w:pStyle w:val="2"/>
              <w:rPr>
                <w:rFonts w:ascii="Times New Roman" w:hAnsi="Times New Roman" w:eastAsia="仿宋"/>
                <w:sz w:val="32"/>
                <w:szCs w:val="32"/>
                <w:highlight w:val="none"/>
              </w:rPr>
            </w:pPr>
          </w:p>
        </w:tc>
        <w:tc>
          <w:tcPr>
            <w:tcW w:w="1778" w:type="dxa"/>
            <w:gridSpan w:val="2"/>
            <w:vAlign w:val="center"/>
          </w:tcPr>
          <w:p>
            <w:pPr>
              <w:pStyle w:val="2"/>
              <w:rPr>
                <w:rFonts w:ascii="Times New Roman" w:hAnsi="Times New Roman" w:eastAsia="仿宋"/>
                <w:sz w:val="32"/>
                <w:highlight w:val="none"/>
              </w:rPr>
            </w:pPr>
          </w:p>
        </w:tc>
        <w:tc>
          <w:tcPr>
            <w:tcW w:w="1825" w:type="dxa"/>
            <w:gridSpan w:val="2"/>
            <w:vAlign w:val="center"/>
          </w:tcPr>
          <w:p>
            <w:pPr>
              <w:pStyle w:val="2"/>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3"/>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信息化团队人数（人）</w:t>
            </w:r>
          </w:p>
        </w:tc>
        <w:tc>
          <w:tcPr>
            <w:tcW w:w="2447" w:type="dxa"/>
            <w:gridSpan w:val="2"/>
            <w:vAlign w:val="center"/>
          </w:tcPr>
          <w:p>
            <w:pPr>
              <w:pStyle w:val="2"/>
              <w:rPr>
                <w:rFonts w:ascii="Times New Roman" w:hAnsi="Times New Roman" w:eastAsia="仿宋"/>
                <w:sz w:val="32"/>
                <w:szCs w:val="32"/>
                <w:highlight w:val="none"/>
              </w:rPr>
            </w:pPr>
          </w:p>
        </w:tc>
        <w:tc>
          <w:tcPr>
            <w:tcW w:w="1778" w:type="dxa"/>
            <w:gridSpan w:val="2"/>
            <w:vAlign w:val="center"/>
          </w:tcPr>
          <w:p>
            <w:pPr>
              <w:pStyle w:val="2"/>
              <w:rPr>
                <w:rFonts w:ascii="Times New Roman" w:hAnsi="Times New Roman" w:eastAsia="仿宋"/>
                <w:sz w:val="32"/>
                <w:highlight w:val="none"/>
              </w:rPr>
            </w:pPr>
          </w:p>
        </w:tc>
        <w:tc>
          <w:tcPr>
            <w:tcW w:w="1825" w:type="dxa"/>
            <w:gridSpan w:val="2"/>
            <w:vAlign w:val="center"/>
          </w:tcPr>
          <w:p>
            <w:pPr>
              <w:pStyle w:val="2"/>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highlight w:val="none"/>
              </w:rPr>
            </w:pPr>
            <w:r>
              <w:rPr>
                <w:rFonts w:hint="eastAsia" w:ascii="Times New Roman" w:hAnsi="Times New Roman" w:eastAsia="仿宋" w:cs="仿宋_GB2312"/>
                <w:b/>
                <w:bCs/>
                <w:sz w:val="28"/>
                <w:szCs w:val="28"/>
                <w:highlight w:val="none"/>
                <w:lang w:val="en-US" w:eastAsia="zh-CN"/>
              </w:rPr>
              <w:t>单位简介</w:t>
            </w:r>
          </w:p>
        </w:tc>
        <w:tc>
          <w:tcPr>
            <w:tcW w:w="7185" w:type="dxa"/>
            <w:gridSpan w:val="8"/>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240" w:type="dxa"/>
            <w:gridSpan w:val="9"/>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r>
              <w:rPr>
                <w:rFonts w:hint="eastAsia" w:eastAsia="仿宋_GB2312"/>
                <w:b/>
                <w:bCs/>
                <w:sz w:val="28"/>
                <w:szCs w:val="28"/>
              </w:rPr>
              <w:t>（二）技术牵头单位基本信息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单位名称</w:t>
            </w:r>
          </w:p>
        </w:tc>
        <w:tc>
          <w:tcPr>
            <w:tcW w:w="7185"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jc w:val="center"/>
              <w:textAlignment w:val="auto"/>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组织机构代码/三证合一码</w:t>
            </w:r>
          </w:p>
        </w:tc>
        <w:tc>
          <w:tcPr>
            <w:tcW w:w="3626" w:type="dxa"/>
            <w:gridSpan w:val="5"/>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jc w:val="center"/>
              <w:textAlignment w:val="auto"/>
              <w:rPr>
                <w:rFonts w:ascii="Times New Roman" w:hAnsi="Times New Roman" w:eastAsia="仿宋"/>
                <w:sz w:val="32"/>
                <w:szCs w:val="32"/>
                <w:highlight w:val="none"/>
              </w:rPr>
            </w:pPr>
          </w:p>
        </w:tc>
        <w:tc>
          <w:tcPr>
            <w:tcW w:w="1778"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sz w:val="28"/>
                <w:szCs w:val="28"/>
                <w:highlight w:val="none"/>
                <w:lang w:val="en-US" w:eastAsia="zh-CN"/>
              </w:rPr>
              <w:t>成立时间</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单位性质</w:t>
            </w:r>
          </w:p>
        </w:tc>
        <w:tc>
          <w:tcPr>
            <w:tcW w:w="3626" w:type="dxa"/>
            <w:gridSpan w:val="5"/>
            <w:vAlign w:val="center"/>
          </w:tcPr>
          <w:p>
            <w:pPr>
              <w:snapToGrid w:val="0"/>
              <w:jc w:val="left"/>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w:t>
            </w:r>
          </w:p>
          <w:p>
            <w:pPr>
              <w:snapToGrid w:val="0"/>
              <w:jc w:val="left"/>
              <w:rPr>
                <w:rFonts w:ascii="Times New Roman" w:hAnsi="Times New Roman" w:eastAsia="仿宋"/>
                <w:sz w:val="32"/>
                <w:szCs w:val="32"/>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781" w:type="dxa"/>
            <w:vAlign w:val="top"/>
          </w:tcPr>
          <w:p>
            <w:pPr>
              <w:snapToGrid w:val="0"/>
              <w:jc w:val="center"/>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单位地址</w:t>
            </w:r>
          </w:p>
        </w:tc>
        <w:tc>
          <w:tcPr>
            <w:tcW w:w="7185" w:type="dxa"/>
            <w:gridSpan w:val="8"/>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上年销售</w:t>
            </w:r>
            <w:r>
              <w:rPr>
                <w:rFonts w:hint="eastAsia" w:ascii="Times New Roman" w:hAnsi="Times New Roman" w:eastAsia="仿宋" w:cs="仿宋_GB2312"/>
                <w:b/>
                <w:bCs/>
                <w:sz w:val="28"/>
                <w:szCs w:val="28"/>
                <w:highlight w:val="none"/>
                <w:lang w:val="en-US" w:eastAsia="zh-CN"/>
              </w:rPr>
              <w:t>收入</w:t>
            </w:r>
          </w:p>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（万元）</w:t>
            </w:r>
          </w:p>
        </w:tc>
        <w:tc>
          <w:tcPr>
            <w:tcW w:w="3626" w:type="dxa"/>
            <w:gridSpan w:val="5"/>
            <w:vAlign w:val="center"/>
          </w:tcPr>
          <w:p>
            <w:pPr>
              <w:widowControl/>
              <w:jc w:val="center"/>
              <w:rPr>
                <w:rFonts w:ascii="Times New Roman" w:hAnsi="Times New Roman" w:eastAsia="仿宋"/>
                <w:sz w:val="32"/>
                <w:szCs w:val="32"/>
                <w:highlight w:val="none"/>
              </w:rPr>
            </w:pPr>
          </w:p>
        </w:tc>
        <w:tc>
          <w:tcPr>
            <w:tcW w:w="1778" w:type="dxa"/>
            <w:gridSpan w:val="2"/>
            <w:vAlign w:val="center"/>
          </w:tcPr>
          <w:p>
            <w:pPr>
              <w:widowControl/>
              <w:jc w:val="center"/>
              <w:rPr>
                <w:rFonts w:hint="eastAsia" w:ascii="Times New Roman" w:hAnsi="Times New Roman" w:eastAsia="仿宋" w:cs="仿宋_GB2312"/>
                <w:b/>
                <w:bCs/>
                <w:sz w:val="28"/>
                <w:szCs w:val="28"/>
                <w:highlight w:val="none"/>
                <w:lang w:val="en-US" w:eastAsia="zh-CN"/>
              </w:rPr>
            </w:pPr>
            <w:r>
              <w:rPr>
                <w:rFonts w:hint="eastAsia" w:ascii="仿宋_GB2312" w:hAnsi="仿宋_GB2312" w:eastAsia="仿宋_GB2312" w:cs="仿宋_GB2312"/>
                <w:b/>
                <w:bCs/>
                <w:sz w:val="28"/>
                <w:szCs w:val="28"/>
                <w:lang w:eastAsia="en-US"/>
              </w:rPr>
              <w:t>员工</w:t>
            </w:r>
            <w:r>
              <w:rPr>
                <w:rFonts w:hint="eastAsia" w:ascii="Times New Roman" w:hAnsi="Times New Roman" w:eastAsia="仿宋" w:cs="仿宋_GB2312"/>
                <w:b/>
                <w:bCs/>
                <w:sz w:val="28"/>
                <w:szCs w:val="28"/>
                <w:highlight w:val="none"/>
              </w:rPr>
              <w:t>总数</w:t>
            </w:r>
            <w:r>
              <w:rPr>
                <w:rFonts w:hint="eastAsia" w:ascii="仿宋_GB2312" w:hAnsi="仿宋_GB2312" w:eastAsia="仿宋_GB2312" w:cs="仿宋_GB2312"/>
                <w:b/>
                <w:bCs/>
                <w:sz w:val="28"/>
                <w:szCs w:val="28"/>
                <w:lang w:eastAsia="en-US"/>
              </w:rPr>
              <w:t>（人）</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w:t>
            </w:r>
          </w:p>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联系人</w:t>
            </w:r>
          </w:p>
        </w:tc>
        <w:tc>
          <w:tcPr>
            <w:tcW w:w="1197" w:type="dxa"/>
            <w:gridSpan w:val="3"/>
            <w:vAlign w:val="center"/>
          </w:tcPr>
          <w:p>
            <w:pPr>
              <w:snapToGrid w:val="0"/>
              <w:jc w:val="center"/>
              <w:rPr>
                <w:rFonts w:ascii="Times New Roman" w:hAnsi="Times New Roman" w:eastAsia="仿宋"/>
                <w:sz w:val="32"/>
                <w:szCs w:val="32"/>
                <w:highlight w:val="none"/>
              </w:rPr>
            </w:pPr>
            <w:r>
              <w:rPr>
                <w:rFonts w:hint="eastAsia" w:ascii="Times New Roman" w:hAnsi="Times New Roman" w:eastAsia="仿宋"/>
                <w:sz w:val="28"/>
                <w:highlight w:val="none"/>
              </w:rPr>
              <w:t>姓名</w:t>
            </w:r>
          </w:p>
        </w:tc>
        <w:tc>
          <w:tcPr>
            <w:tcW w:w="242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jc w:val="center"/>
              <w:textAlignment w:val="auto"/>
              <w:rPr>
                <w:rFonts w:ascii="Times New Roman" w:hAnsi="Times New Roman" w:eastAsia="仿宋"/>
                <w:sz w:val="32"/>
                <w:szCs w:val="32"/>
                <w:highlight w:val="none"/>
              </w:rPr>
            </w:pP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sz w:val="28"/>
                <w:highlight w:val="none"/>
              </w:rPr>
              <w:t>电话</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rPr>
            </w:pPr>
          </w:p>
        </w:tc>
        <w:tc>
          <w:tcPr>
            <w:tcW w:w="1197" w:type="dxa"/>
            <w:gridSpan w:val="3"/>
            <w:vAlign w:val="center"/>
          </w:tcPr>
          <w:p>
            <w:pPr>
              <w:snapToGrid w:val="0"/>
              <w:jc w:val="center"/>
              <w:rPr>
                <w:rFonts w:ascii="Times New Roman" w:hAnsi="Times New Roman" w:eastAsia="仿宋"/>
                <w:sz w:val="32"/>
                <w:szCs w:val="32"/>
                <w:highlight w:val="none"/>
              </w:rPr>
            </w:pPr>
            <w:r>
              <w:rPr>
                <w:rFonts w:hint="eastAsia" w:ascii="Times New Roman" w:hAnsi="Times New Roman" w:eastAsia="仿宋"/>
                <w:sz w:val="28"/>
                <w:highlight w:val="none"/>
              </w:rPr>
              <w:t>职务</w:t>
            </w:r>
          </w:p>
        </w:tc>
        <w:tc>
          <w:tcPr>
            <w:tcW w:w="242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jc w:val="center"/>
              <w:textAlignment w:val="auto"/>
              <w:rPr>
                <w:rFonts w:ascii="Times New Roman" w:hAnsi="Times New Roman" w:eastAsia="仿宋"/>
                <w:sz w:val="32"/>
                <w:szCs w:val="32"/>
                <w:highlight w:val="none"/>
              </w:rPr>
            </w:pP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sz w:val="28"/>
                <w:highlight w:val="none"/>
              </w:rPr>
              <w:t>手机</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rPr>
            </w:pPr>
          </w:p>
        </w:tc>
        <w:tc>
          <w:tcPr>
            <w:tcW w:w="1197" w:type="dxa"/>
            <w:gridSpan w:val="3"/>
            <w:vAlign w:val="center"/>
          </w:tcPr>
          <w:p>
            <w:pPr>
              <w:snapToGrid w:val="0"/>
              <w:jc w:val="center"/>
              <w:rPr>
                <w:rFonts w:ascii="Times New Roman" w:hAnsi="Times New Roman" w:eastAsia="仿宋"/>
                <w:sz w:val="32"/>
                <w:szCs w:val="32"/>
                <w:highlight w:val="none"/>
              </w:rPr>
            </w:pPr>
            <w:r>
              <w:rPr>
                <w:rFonts w:hint="eastAsia" w:ascii="Times New Roman" w:hAnsi="Times New Roman" w:eastAsia="仿宋"/>
                <w:sz w:val="28"/>
                <w:highlight w:val="none"/>
              </w:rPr>
              <w:t>传真</w:t>
            </w:r>
          </w:p>
        </w:tc>
        <w:tc>
          <w:tcPr>
            <w:tcW w:w="242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jc w:val="center"/>
              <w:textAlignment w:val="auto"/>
              <w:rPr>
                <w:rFonts w:ascii="Times New Roman" w:hAnsi="Times New Roman" w:eastAsia="仿宋"/>
                <w:sz w:val="32"/>
                <w:szCs w:val="32"/>
                <w:highlight w:val="none"/>
              </w:rPr>
            </w:pP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sz w:val="28"/>
                <w:highlight w:val="none"/>
              </w:rPr>
              <w:t>E-mail</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val="en-US" w:eastAsia="zh-CN"/>
              </w:rPr>
              <w:t>单位简介</w:t>
            </w:r>
          </w:p>
        </w:tc>
        <w:tc>
          <w:tcPr>
            <w:tcW w:w="7185" w:type="dxa"/>
            <w:gridSpan w:val="8"/>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pStyle w:val="11"/>
            </w:pPr>
          </w:p>
          <w:p>
            <w:pPr>
              <w:pStyle w:val="11"/>
            </w:pPr>
          </w:p>
          <w:p>
            <w:pPr>
              <w:pStyle w:val="11"/>
            </w:pPr>
          </w:p>
          <w:p>
            <w:pPr>
              <w:pStyle w:val="11"/>
            </w:pPr>
          </w:p>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240" w:type="dxa"/>
            <w:gridSpan w:val="9"/>
            <w:vAlign w:val="center"/>
          </w:tcPr>
          <w:p>
            <w:pPr>
              <w:keepNext w:val="0"/>
              <w:keepLines w:val="0"/>
              <w:pageBreakBefore w:val="0"/>
              <w:kinsoku/>
              <w:wordWrap/>
              <w:overflowPunct/>
              <w:topLinePunct w:val="0"/>
              <w:autoSpaceDE/>
              <w:autoSpaceDN/>
              <w:bidi w:val="0"/>
              <w:snapToGrid w:val="0"/>
              <w:spacing w:line="240" w:lineRule="auto"/>
              <w:jc w:val="left"/>
              <w:textAlignment w:val="auto"/>
              <w:rPr>
                <w:rFonts w:ascii="Times New Roman" w:hAnsi="Times New Roman" w:eastAsia="仿宋" w:cstheme="minorBidi"/>
                <w:kern w:val="2"/>
                <w:sz w:val="28"/>
                <w:szCs w:val="24"/>
                <w:highlight w:val="none"/>
                <w:lang w:val="en-US" w:eastAsia="zh-CN" w:bidi="ar-SA"/>
              </w:rPr>
            </w:pPr>
            <w:r>
              <w:rPr>
                <w:rFonts w:hint="eastAsia" w:eastAsia="仿宋_GB2312"/>
                <w:b/>
                <w:bCs/>
                <w:sz w:val="28"/>
                <w:szCs w:val="28"/>
              </w:rPr>
              <w:t>（三）试点联合体其他单位基本信息</w:t>
            </w:r>
            <w:r>
              <w:rPr>
                <w:rFonts w:hint="eastAsia" w:eastAsia="仿宋_GB2312"/>
                <w:b/>
                <w:bCs/>
                <w:sz w:val="28"/>
                <w:szCs w:val="28"/>
                <w:lang w:eastAsia="zh-CN"/>
              </w:rPr>
              <w:t>（</w:t>
            </w:r>
            <w:r>
              <w:rPr>
                <w:rFonts w:hint="eastAsia" w:eastAsia="仿宋_GB2312"/>
                <w:b/>
                <w:bCs/>
                <w:sz w:val="28"/>
                <w:szCs w:val="28"/>
                <w:lang w:val="en-US" w:eastAsia="zh-CN"/>
              </w:rPr>
              <w:t>根据联合体单位数量可新增表格</w:t>
            </w:r>
            <w:r>
              <w:rPr>
                <w:rFonts w:hint="eastAsia" w:eastAsia="仿宋_GB2312"/>
                <w:b/>
                <w:bCs/>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单位名称</w:t>
            </w:r>
          </w:p>
        </w:tc>
        <w:tc>
          <w:tcPr>
            <w:tcW w:w="7185" w:type="dxa"/>
            <w:gridSpan w:val="8"/>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组织机构代码/三证合一码</w:t>
            </w:r>
          </w:p>
        </w:tc>
        <w:tc>
          <w:tcPr>
            <w:tcW w:w="3626" w:type="dxa"/>
            <w:gridSpan w:val="5"/>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c>
          <w:tcPr>
            <w:tcW w:w="1778" w:type="dxa"/>
            <w:gridSpan w:val="2"/>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cs="仿宋_GB2312"/>
                <w:b/>
                <w:bCs/>
                <w:sz w:val="28"/>
                <w:szCs w:val="28"/>
                <w:highlight w:val="none"/>
                <w:lang w:val="en-US" w:eastAsia="zh-CN"/>
              </w:rPr>
              <w:t>成立时间</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eastAsia="en-US"/>
              </w:rPr>
            </w:pPr>
            <w:r>
              <w:rPr>
                <w:rFonts w:hint="eastAsia" w:ascii="Times New Roman" w:hAnsi="Times New Roman" w:eastAsia="仿宋" w:cs="仿宋_GB2312"/>
                <w:b/>
                <w:bCs/>
                <w:sz w:val="28"/>
                <w:szCs w:val="28"/>
                <w:highlight w:val="none"/>
                <w:lang w:eastAsia="en-US"/>
              </w:rPr>
              <w:t>单位性质</w:t>
            </w:r>
          </w:p>
        </w:tc>
        <w:tc>
          <w:tcPr>
            <w:tcW w:w="3626" w:type="dxa"/>
            <w:gridSpan w:val="5"/>
            <w:vAlign w:val="center"/>
          </w:tcPr>
          <w:p>
            <w:pPr>
              <w:snapToGrid w:val="0"/>
              <w:jc w:val="left"/>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w:t>
            </w:r>
          </w:p>
          <w:p>
            <w:pPr>
              <w:snapToGrid w:val="0"/>
              <w:jc w:val="left"/>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781" w:type="dxa"/>
            <w:vAlign w:val="center"/>
          </w:tcPr>
          <w:p>
            <w:pPr>
              <w:snapToGrid w:val="0"/>
              <w:jc w:val="center"/>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sz w:val="28"/>
                <w:szCs w:val="28"/>
                <w:highlight w:val="none"/>
                <w:lang w:eastAsia="en-US"/>
              </w:rPr>
              <w:t>单位地址</w:t>
            </w:r>
          </w:p>
        </w:tc>
        <w:tc>
          <w:tcPr>
            <w:tcW w:w="7185" w:type="dxa"/>
            <w:gridSpan w:val="8"/>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上年销售</w:t>
            </w:r>
            <w:r>
              <w:rPr>
                <w:rFonts w:hint="eastAsia" w:ascii="Times New Roman" w:hAnsi="Times New Roman" w:eastAsia="仿宋" w:cs="仿宋_GB2312"/>
                <w:b/>
                <w:bCs/>
                <w:sz w:val="28"/>
                <w:szCs w:val="28"/>
                <w:highlight w:val="none"/>
                <w:lang w:val="en-US" w:eastAsia="zh-CN"/>
              </w:rPr>
              <w:t>收入</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（万元）</w:t>
            </w:r>
          </w:p>
        </w:tc>
        <w:tc>
          <w:tcPr>
            <w:tcW w:w="3626" w:type="dxa"/>
            <w:gridSpan w:val="5"/>
            <w:vAlign w:val="center"/>
          </w:tcPr>
          <w:p>
            <w:pPr>
              <w:widowControl/>
              <w:jc w:val="center"/>
              <w:rPr>
                <w:rFonts w:ascii="Times New Roman" w:hAnsi="Times New Roman" w:eastAsia="仿宋" w:cstheme="minorBidi"/>
                <w:kern w:val="2"/>
                <w:sz w:val="28"/>
                <w:szCs w:val="24"/>
                <w:highlight w:val="none"/>
                <w:lang w:val="en-US" w:eastAsia="zh-CN" w:bidi="ar-SA"/>
              </w:rPr>
            </w:pPr>
          </w:p>
        </w:tc>
        <w:tc>
          <w:tcPr>
            <w:tcW w:w="1778" w:type="dxa"/>
            <w:gridSpan w:val="2"/>
            <w:vAlign w:val="center"/>
          </w:tcPr>
          <w:p>
            <w:pPr>
              <w:widowControl/>
              <w:jc w:val="center"/>
              <w:rPr>
                <w:rFonts w:ascii="Times New Roman" w:hAnsi="Times New Roman" w:eastAsia="仿宋" w:cstheme="minorBidi"/>
                <w:kern w:val="2"/>
                <w:sz w:val="28"/>
                <w:szCs w:val="24"/>
                <w:highlight w:val="none"/>
                <w:lang w:val="en-US" w:eastAsia="zh-CN" w:bidi="ar-SA"/>
              </w:rPr>
            </w:pPr>
            <w:r>
              <w:rPr>
                <w:rFonts w:hint="eastAsia" w:ascii="仿宋_GB2312" w:hAnsi="仿宋_GB2312" w:eastAsia="仿宋_GB2312" w:cs="仿宋_GB2312"/>
                <w:b/>
                <w:bCs/>
                <w:sz w:val="28"/>
                <w:szCs w:val="28"/>
                <w:lang w:eastAsia="en-US"/>
              </w:rPr>
              <w:t>员工</w:t>
            </w:r>
            <w:r>
              <w:rPr>
                <w:rFonts w:hint="eastAsia" w:ascii="Times New Roman" w:hAnsi="Times New Roman" w:eastAsia="仿宋" w:cs="仿宋_GB2312"/>
                <w:b/>
                <w:bCs/>
                <w:sz w:val="28"/>
                <w:szCs w:val="28"/>
                <w:highlight w:val="none"/>
              </w:rPr>
              <w:t>总数</w:t>
            </w:r>
            <w:r>
              <w:rPr>
                <w:rFonts w:hint="eastAsia" w:ascii="仿宋_GB2312" w:hAnsi="仿宋_GB2312" w:eastAsia="仿宋_GB2312" w:cs="仿宋_GB2312"/>
                <w:b/>
                <w:bCs/>
                <w:sz w:val="28"/>
                <w:szCs w:val="28"/>
                <w:lang w:eastAsia="en-US"/>
              </w:rPr>
              <w:t>（人）</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eastAsia="en-US"/>
              </w:rPr>
              <w:t>联系人</w:t>
            </w: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姓名</w:t>
            </w:r>
          </w:p>
        </w:tc>
        <w:tc>
          <w:tcPr>
            <w:tcW w:w="2591" w:type="dxa"/>
            <w:gridSpan w:val="4"/>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1778"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电话</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lang w:eastAsia="en-US"/>
              </w:rPr>
            </w:pP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职务</w:t>
            </w:r>
          </w:p>
        </w:tc>
        <w:tc>
          <w:tcPr>
            <w:tcW w:w="2591" w:type="dxa"/>
            <w:gridSpan w:val="4"/>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1778"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手机</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Merge w:val="continue"/>
            <w:vAlign w:val="center"/>
          </w:tcPr>
          <w:p>
            <w:pPr>
              <w:snapToGrid w:val="0"/>
              <w:jc w:val="center"/>
              <w:rPr>
                <w:rFonts w:hint="eastAsia" w:ascii="Times New Roman" w:hAnsi="Times New Roman" w:eastAsia="仿宋" w:cs="仿宋_GB2312"/>
                <w:b/>
                <w:bCs/>
                <w:sz w:val="28"/>
                <w:szCs w:val="28"/>
                <w:highlight w:val="none"/>
                <w:lang w:eastAsia="en-US"/>
              </w:rPr>
            </w:pPr>
          </w:p>
        </w:tc>
        <w:tc>
          <w:tcPr>
            <w:tcW w:w="1035" w:type="dxa"/>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传真</w:t>
            </w:r>
          </w:p>
        </w:tc>
        <w:tc>
          <w:tcPr>
            <w:tcW w:w="2591" w:type="dxa"/>
            <w:gridSpan w:val="4"/>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 w:cstheme="minorBidi"/>
                <w:kern w:val="2"/>
                <w:sz w:val="28"/>
                <w:szCs w:val="24"/>
                <w:highlight w:val="none"/>
                <w:lang w:val="en-US" w:eastAsia="zh-CN" w:bidi="ar-SA"/>
              </w:rPr>
            </w:pPr>
          </w:p>
        </w:tc>
        <w:tc>
          <w:tcPr>
            <w:tcW w:w="1778" w:type="dxa"/>
            <w:gridSpan w:val="2"/>
            <w:vAlign w:val="center"/>
          </w:tcPr>
          <w:p>
            <w:pPr>
              <w:snapToGrid w:val="0"/>
              <w:jc w:val="center"/>
              <w:rPr>
                <w:rFonts w:ascii="Times New Roman" w:hAnsi="Times New Roman" w:eastAsia="仿宋" w:cstheme="minorBidi"/>
                <w:kern w:val="2"/>
                <w:sz w:val="28"/>
                <w:szCs w:val="24"/>
                <w:highlight w:val="none"/>
                <w:lang w:val="en-US" w:eastAsia="zh-CN" w:bidi="ar-SA"/>
              </w:rPr>
            </w:pPr>
            <w:r>
              <w:rPr>
                <w:rFonts w:hint="eastAsia" w:ascii="Times New Roman" w:hAnsi="Times New Roman" w:eastAsia="仿宋"/>
                <w:sz w:val="28"/>
                <w:highlight w:val="none"/>
              </w:rPr>
              <w:t>E-mail</w:t>
            </w:r>
          </w:p>
        </w:tc>
        <w:tc>
          <w:tcPr>
            <w:tcW w:w="1781" w:type="dxa"/>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单位简介</w:t>
            </w:r>
          </w:p>
        </w:tc>
        <w:tc>
          <w:tcPr>
            <w:tcW w:w="7185" w:type="dxa"/>
            <w:gridSpan w:val="8"/>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kinsoku/>
              <w:wordWrap/>
              <w:overflowPunct/>
              <w:topLinePunct w:val="0"/>
              <w:autoSpaceDE/>
              <w:autoSpaceDN/>
              <w:bidi w:val="0"/>
              <w:snapToGrid w:val="0"/>
              <w:spacing w:line="240" w:lineRule="auto"/>
              <w:jc w:val="center"/>
              <w:textAlignment w:val="auto"/>
              <w:rPr>
                <w:rFonts w:ascii="Times New Roman" w:hAnsi="Times New Roman" w:eastAsia="仿宋" w:cstheme="minorBidi"/>
                <w:kern w:val="2"/>
                <w:sz w:val="28"/>
                <w:szCs w:val="24"/>
                <w:highlight w:val="none"/>
                <w:lang w:val="en-US" w:eastAsia="zh-CN" w:bidi="ar-SA"/>
              </w:rPr>
            </w:pPr>
          </w:p>
          <w:p>
            <w:pPr>
              <w:pStyle w:val="2"/>
              <w:rPr>
                <w:rFonts w:ascii="Times New Roman" w:hAnsi="Times New Roman" w:eastAsia="仿宋" w:cstheme="minorBidi"/>
                <w:kern w:val="2"/>
                <w:sz w:val="28"/>
                <w:szCs w:val="24"/>
                <w:highlight w:val="none"/>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二、集群建设依据</w:t>
      </w:r>
    </w:p>
    <w:tbl>
      <w:tblPr>
        <w:tblStyle w:val="9"/>
        <w:tblW w:w="9233" w:type="dxa"/>
        <w:tblInd w:w="-3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3" w:type="dxa"/>
          </w:tcPr>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1.重要性</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产业集群产业情况及现状分析（包括但不限于产业规模及特征、产业供需结构及数量级、产业发展阶段、产业链供应链情况、数字技术应用、集群内企业竞争合作情况等方面的情况）</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ascii="Times New Roman" w:hAnsi="Times New Roman" w:eastAsia="仿宋_GB2312"/>
                <w:sz w:val="28"/>
                <w:szCs w:val="28"/>
              </w:rPr>
            </w:pP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2.迫切性</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 xml:space="preserve">产业集群的痛点分析 </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hint="eastAsia" w:ascii="Times New Roman" w:hAnsi="Times New Roman" w:eastAsia="仿宋_GB2312"/>
                <w:sz w:val="28"/>
                <w:szCs w:val="28"/>
              </w:rPr>
            </w:pP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32"/>
                <w:szCs w:val="32"/>
              </w:rPr>
            </w:pPr>
            <w:r>
              <w:rPr>
                <w:rFonts w:hint="eastAsia" w:ascii="Times New Roman" w:hAnsi="Times New Roman" w:eastAsia="仿宋_GB2312"/>
                <w:sz w:val="32"/>
                <w:szCs w:val="32"/>
              </w:rPr>
              <w:t>3.行业数字化技术推进情况</w:t>
            </w:r>
          </w:p>
          <w:p>
            <w:pPr>
              <w:pStyle w:val="12"/>
              <w:keepNext w:val="0"/>
              <w:keepLines w:val="0"/>
              <w:pageBreakBefore w:val="0"/>
              <w:widowControl w:val="0"/>
              <w:kinsoku/>
              <w:wordWrap/>
              <w:overflowPunct/>
              <w:topLinePunct w:val="0"/>
              <w:autoSpaceDE/>
              <w:autoSpaceDN/>
              <w:bidi w:val="0"/>
              <w:adjustRightInd/>
              <w:snapToGrid/>
              <w:spacing w:before="120"/>
              <w:ind w:firstLine="641"/>
              <w:textAlignment w:val="auto"/>
              <w:rPr>
                <w:rFonts w:ascii="Times New Roman" w:hAnsi="Times New Roman" w:eastAsia="仿宋_GB2312"/>
                <w:sz w:val="28"/>
                <w:szCs w:val="28"/>
              </w:rPr>
            </w:pPr>
            <w:r>
              <w:rPr>
                <w:rFonts w:hint="eastAsia" w:ascii="Times New Roman" w:hAnsi="Times New Roman" w:eastAsia="仿宋_GB2312"/>
                <w:sz w:val="28"/>
                <w:szCs w:val="28"/>
              </w:rPr>
              <w:t>产业企业在数字转型及数字建设情况</w:t>
            </w:r>
          </w:p>
          <w:p>
            <w:pPr>
              <w:pStyle w:val="2"/>
              <w:rPr>
                <w:rFonts w:hint="eastAsia"/>
                <w:vertAlign w:val="baseline"/>
              </w:rPr>
            </w:pPr>
          </w:p>
        </w:tc>
      </w:tr>
    </w:tbl>
    <w:p>
      <w:pPr>
        <w:pStyle w:val="2"/>
        <w:numPr>
          <w:ilvl w:val="0"/>
          <w:numId w:val="0"/>
        </w:numPr>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rPr>
      </w:pPr>
      <w:r>
        <w:rPr>
          <w:rFonts w:hint="eastAsia" w:ascii="黑体" w:hAnsi="黑体" w:eastAsia="黑体" w:cs="黑体"/>
          <w:sz w:val="32"/>
          <w:szCs w:val="32"/>
        </w:rPr>
        <w:t>集群建设</w:t>
      </w:r>
      <w:r>
        <w:rPr>
          <w:rFonts w:hint="eastAsia" w:ascii="黑体" w:hAnsi="黑体" w:eastAsia="黑体" w:cs="黑体"/>
          <w:sz w:val="32"/>
          <w:szCs w:val="32"/>
          <w:lang w:val="en-US" w:eastAsia="zh-CN"/>
        </w:rPr>
        <w:t>目标</w:t>
      </w:r>
    </w:p>
    <w:tbl>
      <w:tblPr>
        <w:tblStyle w:val="9"/>
        <w:tblW w:w="9250" w:type="dxa"/>
        <w:tblInd w:w="-4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50" w:type="dxa"/>
          </w:tcPr>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总体目标</w:t>
            </w:r>
          </w:p>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考核任务</w:t>
            </w:r>
            <w:r>
              <w:rPr>
                <w:rFonts w:hint="eastAsia" w:ascii="仿宋_GB2312" w:eastAsia="仿宋_GB2312"/>
                <w:sz w:val="32"/>
                <w:szCs w:val="32"/>
                <w:lang w:eastAsia="zh-CN"/>
              </w:rPr>
              <w:t>（</w:t>
            </w:r>
            <w:r>
              <w:rPr>
                <w:rFonts w:hint="eastAsia" w:ascii="仿宋_GB2312" w:eastAsia="仿宋_GB2312"/>
                <w:sz w:val="32"/>
                <w:szCs w:val="32"/>
                <w:lang w:val="en-US" w:eastAsia="zh-CN"/>
              </w:rPr>
              <w:t>包括总体考核指标、年度考核指标</w:t>
            </w:r>
            <w:r>
              <w:rPr>
                <w:rFonts w:hint="eastAsia" w:ascii="仿宋_GB2312" w:eastAsia="仿宋_GB2312"/>
                <w:sz w:val="32"/>
                <w:szCs w:val="32"/>
                <w:lang w:eastAsia="zh-CN"/>
              </w:rPr>
              <w:t>）</w:t>
            </w:r>
          </w:p>
          <w:p>
            <w:pPr>
              <w:pStyle w:val="12"/>
              <w:spacing w:before="120"/>
              <w:ind w:firstLine="640"/>
              <w:rPr>
                <w:rFonts w:hint="eastAsia" w:ascii="仿宋_GB2312" w:eastAsia="仿宋_GB2312"/>
                <w:sz w:val="28"/>
                <w:szCs w:val="28"/>
              </w:rPr>
            </w:pPr>
            <w:r>
              <w:rPr>
                <w:rFonts w:hint="eastAsia" w:ascii="仿宋_GB2312" w:eastAsia="仿宋_GB2312"/>
                <w:sz w:val="28"/>
                <w:szCs w:val="28"/>
              </w:rPr>
              <w:t>在</w:t>
            </w:r>
            <w:r>
              <w:rPr>
                <w:rFonts w:hint="eastAsia" w:ascii="仿宋_GB2312" w:eastAsia="仿宋_GB2312"/>
                <w:sz w:val="28"/>
                <w:szCs w:val="28"/>
                <w:lang w:eastAsia="zh-CN"/>
              </w:rPr>
              <w:t>打造</w:t>
            </w:r>
            <w:r>
              <w:rPr>
                <w:rFonts w:hint="eastAsia" w:ascii="仿宋_GB2312" w:eastAsia="仿宋_GB2312"/>
                <w:sz w:val="28"/>
                <w:szCs w:val="28"/>
              </w:rPr>
              <w:t>行业平台、活动培训、</w:t>
            </w:r>
            <w:r>
              <w:rPr>
                <w:rFonts w:hint="eastAsia" w:ascii="仿宋_GB2312" w:eastAsia="仿宋_GB2312"/>
                <w:sz w:val="28"/>
                <w:szCs w:val="28"/>
                <w:lang w:eastAsia="zh-Hans"/>
              </w:rPr>
              <w:t>培育专精特新企业</w:t>
            </w:r>
            <w:r>
              <w:rPr>
                <w:rFonts w:ascii="仿宋_GB2312" w:eastAsia="仿宋_GB2312"/>
                <w:sz w:val="28"/>
                <w:szCs w:val="28"/>
                <w:lang w:eastAsia="zh-Hans"/>
              </w:rPr>
              <w:t>、</w:t>
            </w:r>
            <w:r>
              <w:rPr>
                <w:rFonts w:hint="eastAsia" w:ascii="仿宋_GB2312" w:eastAsia="仿宋_GB2312"/>
                <w:sz w:val="28"/>
                <w:szCs w:val="28"/>
              </w:rPr>
              <w:t>推动供应链企业数字化建设等提出明确的年度任务指标</w:t>
            </w:r>
          </w:p>
          <w:tbl>
            <w:tblPr>
              <w:tblStyle w:val="8"/>
              <w:tblW w:w="0" w:type="auto"/>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4613"/>
              <w:gridCol w:w="1159"/>
              <w:gridCol w:w="1266"/>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096" w:type="dxa"/>
                  <w:noWrap w:val="0"/>
                  <w:vAlign w:val="center"/>
                </w:tcPr>
                <w:p>
                  <w:pPr>
                    <w:widowControl/>
                    <w:jc w:val="center"/>
                    <w:rPr>
                      <w:rFonts w:hint="eastAsia" w:ascii="Times New Roman" w:hAnsi="Times New Roman" w:eastAsia="仿宋_GB2312" w:cs="仿宋_GB2312"/>
                      <w:b/>
                      <w:bCs/>
                      <w:color w:val="000000"/>
                      <w:kern w:val="0"/>
                      <w:sz w:val="21"/>
                      <w:szCs w:val="21"/>
                    </w:rPr>
                  </w:pPr>
                  <w:r>
                    <w:rPr>
                      <w:rFonts w:hint="eastAsia" w:ascii="Times New Roman" w:hAnsi="Times New Roman" w:eastAsia="仿宋_GB2312" w:cs="仿宋_GB2312"/>
                      <w:b/>
                      <w:bCs/>
                      <w:color w:val="000000"/>
                      <w:kern w:val="0"/>
                      <w:sz w:val="21"/>
                      <w:szCs w:val="21"/>
                    </w:rPr>
                    <w:t>考核指标</w:t>
                  </w:r>
                </w:p>
              </w:tc>
              <w:tc>
                <w:tcPr>
                  <w:tcW w:w="4655" w:type="dxa"/>
                  <w:noWrap w:val="0"/>
                  <w:vAlign w:val="center"/>
                </w:tcPr>
                <w:p>
                  <w:pPr>
                    <w:widowControl/>
                    <w:jc w:val="center"/>
                    <w:rPr>
                      <w:rFonts w:hint="eastAsia" w:ascii="Times New Roman" w:hAnsi="Times New Roman" w:eastAsia="仿宋_GB2312" w:cs="仿宋_GB2312"/>
                      <w:b/>
                      <w:bCs/>
                      <w:color w:val="000000"/>
                      <w:kern w:val="0"/>
                      <w:sz w:val="21"/>
                      <w:szCs w:val="21"/>
                    </w:rPr>
                  </w:pPr>
                  <w:r>
                    <w:rPr>
                      <w:rFonts w:hint="eastAsia" w:ascii="Times New Roman" w:hAnsi="Times New Roman" w:eastAsia="仿宋_GB2312" w:cs="仿宋_GB2312"/>
                      <w:b/>
                      <w:bCs/>
                      <w:color w:val="000000"/>
                      <w:kern w:val="0"/>
                      <w:sz w:val="21"/>
                      <w:szCs w:val="21"/>
                    </w:rPr>
                    <w:t>指标要求</w:t>
                  </w:r>
                </w:p>
              </w:tc>
              <w:tc>
                <w:tcPr>
                  <w:tcW w:w="1167" w:type="dxa"/>
                  <w:noWrap w:val="0"/>
                  <w:vAlign w:val="center"/>
                </w:tcPr>
                <w:p>
                  <w:pPr>
                    <w:widowControl/>
                    <w:jc w:val="center"/>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第一年</w:t>
                  </w:r>
                </w:p>
                <w:p>
                  <w:pPr>
                    <w:widowControl/>
                    <w:jc w:val="center"/>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目标</w:t>
                  </w:r>
                </w:p>
              </w:tc>
              <w:tc>
                <w:tcPr>
                  <w:tcW w:w="1275" w:type="dxa"/>
                  <w:noWrap w:val="0"/>
                  <w:vAlign w:val="center"/>
                </w:tcPr>
                <w:p>
                  <w:pPr>
                    <w:widowControl/>
                    <w:jc w:val="center"/>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第二年</w:t>
                  </w:r>
                </w:p>
                <w:p>
                  <w:pPr>
                    <w:widowControl/>
                    <w:jc w:val="center"/>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目标</w:t>
                  </w:r>
                </w:p>
              </w:tc>
              <w:tc>
                <w:tcPr>
                  <w:tcW w:w="900" w:type="dxa"/>
                  <w:noWrap w:val="0"/>
                  <w:vAlign w:val="center"/>
                </w:tcPr>
                <w:p>
                  <w:pPr>
                    <w:widowControl/>
                    <w:jc w:val="center"/>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096" w:type="dxa"/>
                  <w:vMerge w:val="restart"/>
                  <w:noWrap w:val="0"/>
                  <w:vAlign w:val="top"/>
                </w:tcPr>
                <w:p>
                  <w:pPr>
                    <w:pStyle w:val="12"/>
                    <w:spacing w:before="120"/>
                    <w:ind w:firstLine="0"/>
                    <w:jc w:val="left"/>
                    <w:rPr>
                      <w:rFonts w:hint="eastAsia" w:ascii="Times New Roman" w:hAnsi="Times New Roman" w:eastAsia="仿宋_GB2312" w:cs="仿宋_GB2312"/>
                      <w:sz w:val="21"/>
                      <w:szCs w:val="21"/>
                      <w:lang w:eastAsia="zh-Hans"/>
                    </w:rPr>
                  </w:pPr>
                  <w:r>
                    <w:rPr>
                      <w:rFonts w:hint="eastAsia" w:ascii="Times New Roman" w:hAnsi="Times New Roman" w:eastAsia="仿宋_GB2312" w:cs="仿宋_GB2312"/>
                      <w:sz w:val="21"/>
                      <w:szCs w:val="21"/>
                      <w:lang w:eastAsia="zh-Hans"/>
                    </w:rPr>
                    <w:t>项目指标</w:t>
                  </w:r>
                </w:p>
              </w:tc>
              <w:tc>
                <w:tcPr>
                  <w:tcW w:w="4655" w:type="dxa"/>
                  <w:noWrap w:val="0"/>
                  <w:vAlign w:val="center"/>
                </w:tcPr>
                <w:p>
                  <w:pPr>
                    <w:widowControl/>
                    <w:jc w:val="left"/>
                    <w:rPr>
                      <w:rFonts w:hint="eastAsia" w:ascii="Times New Roman" w:hAnsi="Times New Roman" w:eastAsia="仿宋_GB2312" w:cs="仿宋_GB2312"/>
                      <w:sz w:val="21"/>
                      <w:szCs w:val="21"/>
                    </w:rPr>
                  </w:pPr>
                  <w:r>
                    <w:rPr>
                      <w:rFonts w:hint="eastAsia" w:ascii="Times New Roman" w:hAnsi="Times New Roman" w:eastAsia="仿宋_GB2312" w:cs="仿宋_GB2312"/>
                      <w:color w:val="000000"/>
                      <w:kern w:val="0"/>
                      <w:sz w:val="21"/>
                      <w:szCs w:val="21"/>
                    </w:rPr>
                    <w:t>具有典型性和示范性的集群应用数字化案例</w:t>
                  </w:r>
                  <w:r>
                    <w:rPr>
                      <w:rFonts w:hint="eastAsia" w:ascii="Times New Roman" w:hAnsi="Times New Roman" w:eastAsia="仿宋_GB2312" w:cs="仿宋_GB2312"/>
                      <w:kern w:val="0"/>
                      <w:sz w:val="21"/>
                      <w:szCs w:val="21"/>
                      <w:vertAlign w:val="superscript"/>
                    </w:rPr>
                    <w:t>3</w:t>
                  </w:r>
                  <w:r>
                    <w:rPr>
                      <w:rFonts w:hint="eastAsia" w:ascii="Times New Roman" w:hAnsi="Times New Roman" w:eastAsia="仿宋_GB2312" w:cs="仿宋_GB2312"/>
                      <w:color w:val="000000"/>
                      <w:kern w:val="0"/>
                      <w:sz w:val="21"/>
                      <w:szCs w:val="21"/>
                    </w:rPr>
                    <w:t>（单位：个）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 w:val="21"/>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96" w:type="dxa"/>
                  <w:vMerge w:val="continue"/>
                  <w:noWrap w:val="0"/>
                  <w:vAlign w:val="top"/>
                </w:tcPr>
                <w:p>
                  <w:pPr>
                    <w:pStyle w:val="12"/>
                    <w:spacing w:before="120"/>
                    <w:ind w:firstLine="0"/>
                    <w:jc w:val="left"/>
                    <w:rPr>
                      <w:rFonts w:hint="eastAsia" w:ascii="Times New Roman" w:hAnsi="Times New Roman" w:eastAsia="仿宋_GB2312" w:cs="仿宋_GB2312"/>
                      <w:sz w:val="21"/>
                      <w:szCs w:val="21"/>
                      <w:lang w:eastAsia="zh-Hans"/>
                    </w:rPr>
                  </w:pPr>
                </w:p>
              </w:tc>
              <w:tc>
                <w:tcPr>
                  <w:tcW w:w="4655" w:type="dxa"/>
                  <w:noWrap w:val="0"/>
                  <w:vAlign w:val="center"/>
                </w:tcPr>
                <w:p>
                  <w:pPr>
                    <w:widowControl/>
                    <w:jc w:val="left"/>
                    <w:rPr>
                      <w:rFonts w:hint="eastAsia" w:ascii="Times New Roman" w:hAnsi="Times New Roman" w:eastAsia="仿宋_GB2312" w:cs="仿宋_GB2312"/>
                      <w:color w:val="000000"/>
                      <w:kern w:val="0"/>
                      <w:szCs w:val="21"/>
                    </w:rPr>
                  </w:pPr>
                  <w:r>
                    <w:rPr>
                      <w:rFonts w:hint="eastAsia" w:ascii="Times New Roman" w:hAnsi="Times New Roman" w:eastAsia="仿宋_GB2312" w:cs="仿宋_GB2312"/>
                      <w:color w:val="000000"/>
                      <w:kern w:val="0"/>
                      <w:sz w:val="21"/>
                      <w:szCs w:val="21"/>
                    </w:rPr>
                    <w:t>具有典型性和示范性的集群应用数字化场景</w:t>
                  </w:r>
                  <w:r>
                    <w:rPr>
                      <w:rFonts w:hint="eastAsia" w:ascii="Times New Roman" w:hAnsi="Times New Roman" w:eastAsia="仿宋_GB2312" w:cs="仿宋_GB2312"/>
                      <w:color w:val="000000"/>
                      <w:kern w:val="0"/>
                      <w:szCs w:val="21"/>
                    </w:rPr>
                    <w:t>（单位：个）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096" w:type="dxa"/>
                  <w:vMerge w:val="continue"/>
                  <w:noWrap w:val="0"/>
                  <w:vAlign w:val="top"/>
                </w:tcPr>
                <w:p>
                  <w:pPr>
                    <w:pStyle w:val="12"/>
                    <w:spacing w:before="120"/>
                    <w:jc w:val="left"/>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szCs w:val="21"/>
                    </w:rPr>
                  </w:pPr>
                  <w:r>
                    <w:rPr>
                      <w:rFonts w:hint="eastAsia" w:ascii="Times New Roman" w:hAnsi="Times New Roman" w:eastAsia="仿宋_GB2312" w:cs="仿宋_GB2312"/>
                      <w:color w:val="000000"/>
                      <w:kern w:val="0"/>
                      <w:szCs w:val="21"/>
                    </w:rPr>
                    <w:t>服务企业</w:t>
                  </w:r>
                  <w:r>
                    <w:rPr>
                      <w:rFonts w:hint="eastAsia" w:ascii="Times New Roman" w:hAnsi="Times New Roman" w:eastAsia="仿宋_GB2312" w:cs="仿宋_GB2312"/>
                      <w:color w:val="000000"/>
                      <w:kern w:val="0"/>
                      <w:szCs w:val="21"/>
                      <w:lang w:val="en-US" w:eastAsia="zh-CN"/>
                    </w:rPr>
                    <w:t>开展</w:t>
                  </w:r>
                  <w:r>
                    <w:rPr>
                      <w:rFonts w:hint="eastAsia" w:ascii="Times New Roman" w:hAnsi="Times New Roman" w:eastAsia="仿宋_GB2312" w:cs="仿宋_GB2312"/>
                      <w:color w:val="000000"/>
                      <w:kern w:val="0"/>
                      <w:szCs w:val="21"/>
                    </w:rPr>
                    <w:t>数字化转型（单位：家）</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jc w:val="left"/>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sz w:val="21"/>
                      <w:szCs w:val="21"/>
                    </w:rPr>
                  </w:pPr>
                  <w:r>
                    <w:rPr>
                      <w:rFonts w:hint="eastAsia" w:ascii="Times New Roman" w:hAnsi="Times New Roman" w:eastAsia="仿宋_GB2312" w:cs="仿宋_GB2312"/>
                      <w:color w:val="000000"/>
                      <w:kern w:val="0"/>
                      <w:szCs w:val="21"/>
                    </w:rPr>
                    <w:t>服务企业数字化转型中</w:t>
                  </w:r>
                  <w:r>
                    <w:rPr>
                      <w:rFonts w:hint="eastAsia" w:ascii="Times New Roman" w:hAnsi="Times New Roman" w:eastAsia="仿宋_GB2312" w:cs="仿宋_GB2312"/>
                      <w:color w:val="000000"/>
                      <w:kern w:val="0"/>
                      <w:sz w:val="21"/>
                      <w:szCs w:val="21"/>
                      <w:lang w:val="en-US" w:eastAsia="zh-CN"/>
                    </w:rPr>
                    <w:t>南海</w:t>
                  </w:r>
                  <w:r>
                    <w:rPr>
                      <w:rFonts w:hint="eastAsia" w:ascii="Times New Roman" w:hAnsi="Times New Roman" w:eastAsia="仿宋_GB2312" w:cs="仿宋_GB2312"/>
                      <w:color w:val="000000"/>
                      <w:kern w:val="0"/>
                      <w:sz w:val="21"/>
                      <w:szCs w:val="21"/>
                    </w:rPr>
                    <w:t>本地企业</w:t>
                  </w:r>
                  <w:r>
                    <w:rPr>
                      <w:rFonts w:hint="eastAsia" w:ascii="Times New Roman" w:hAnsi="Times New Roman" w:eastAsia="仿宋_GB2312" w:cs="仿宋_GB2312"/>
                      <w:color w:val="000000"/>
                      <w:kern w:val="0"/>
                      <w:sz w:val="21"/>
                      <w:szCs w:val="21"/>
                      <w:lang w:val="en-US" w:eastAsia="zh-CN"/>
                    </w:rPr>
                    <w:t>数量</w:t>
                  </w:r>
                  <w:r>
                    <w:rPr>
                      <w:rFonts w:hint="eastAsia" w:ascii="Times New Roman" w:hAnsi="Times New Roman" w:eastAsia="仿宋_GB2312" w:cs="仿宋_GB2312"/>
                      <w:color w:val="000000"/>
                      <w:kern w:val="0"/>
                      <w:sz w:val="21"/>
                      <w:szCs w:val="21"/>
                    </w:rPr>
                    <w:t>（单位：家）</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noWrap w:val="0"/>
                  <w:vAlign w:val="top"/>
                </w:tcPr>
                <w:p>
                  <w:pPr>
                    <w:pStyle w:val="12"/>
                    <w:spacing w:before="120"/>
                    <w:jc w:val="left"/>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szCs w:val="21"/>
                    </w:rPr>
                  </w:pPr>
                  <w:r>
                    <w:rPr>
                      <w:rFonts w:hint="eastAsia" w:ascii="Times New Roman" w:hAnsi="Times New Roman" w:eastAsia="仿宋_GB2312" w:cs="仿宋_GB2312"/>
                      <w:color w:val="000000"/>
                      <w:kern w:val="0"/>
                      <w:szCs w:val="21"/>
                    </w:rPr>
                    <w:t>产业集群专题推广活动（单位：场），覆盖企业数（单位：家）</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096" w:type="dxa"/>
                  <w:vMerge w:val="continue"/>
                  <w:noWrap w:val="0"/>
                  <w:vAlign w:val="top"/>
                </w:tcPr>
                <w:p>
                  <w:pPr>
                    <w:pStyle w:val="12"/>
                    <w:spacing w:before="120"/>
                    <w:jc w:val="left"/>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szCs w:val="21"/>
                    </w:rPr>
                  </w:pPr>
                  <w:r>
                    <w:rPr>
                      <w:rFonts w:hint="eastAsia" w:ascii="Times New Roman" w:hAnsi="Times New Roman" w:eastAsia="仿宋_GB2312" w:cs="仿宋_GB2312"/>
                      <w:color w:val="000000"/>
                      <w:kern w:val="0"/>
                      <w:szCs w:val="21"/>
                      <w:lang w:eastAsia="zh-Hans"/>
                    </w:rPr>
                    <w:t>培育专精特新企业</w:t>
                  </w:r>
                  <w:r>
                    <w:rPr>
                      <w:rFonts w:hint="eastAsia" w:ascii="Times New Roman" w:hAnsi="Times New Roman" w:eastAsia="仿宋_GB2312" w:cs="仿宋_GB2312"/>
                      <w:color w:val="000000"/>
                      <w:kern w:val="0"/>
                      <w:szCs w:val="21"/>
                      <w:lang w:val="en-US" w:eastAsia="zh-CN"/>
                    </w:rPr>
                    <w:t>/单项冠军</w:t>
                  </w:r>
                  <w:r>
                    <w:rPr>
                      <w:rFonts w:hint="eastAsia" w:ascii="Times New Roman" w:hAnsi="Times New Roman" w:eastAsia="仿宋_GB2312" w:cs="仿宋_GB2312"/>
                      <w:color w:val="000000"/>
                      <w:kern w:val="0"/>
                      <w:szCs w:val="21"/>
                    </w:rPr>
                    <w:t>（单位：家）</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096" w:type="dxa"/>
                  <w:vMerge w:val="continue"/>
                  <w:noWrap w:val="0"/>
                  <w:vAlign w:val="top"/>
                </w:tcPr>
                <w:p>
                  <w:pPr>
                    <w:pStyle w:val="12"/>
                    <w:spacing w:before="120"/>
                    <w:jc w:val="left"/>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b/>
                      <w:bCs/>
                      <w:color w:val="000000"/>
                      <w:kern w:val="0"/>
                      <w:szCs w:val="21"/>
                      <w:lang w:eastAsia="zh-Hans"/>
                    </w:rPr>
                    <w:t>　</w:t>
                  </w:r>
                  <w:r>
                    <w:rPr>
                      <w:rFonts w:hint="eastAsia" w:ascii="Times New Roman" w:hAnsi="Times New Roman" w:eastAsia="仿宋_GB2312" w:cs="仿宋_GB2312"/>
                      <w:color w:val="000000"/>
                      <w:kern w:val="0"/>
                      <w:szCs w:val="21"/>
                      <w:lang w:eastAsia="zh-Hans"/>
                    </w:rPr>
                    <w:t>...（可自行增加）</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noWrap w:val="0"/>
                  <w:vAlign w:val="top"/>
                </w:tcPr>
                <w:p>
                  <w:pPr>
                    <w:pStyle w:val="12"/>
                    <w:spacing w:before="120"/>
                    <w:ind w:firstLine="0"/>
                    <w:jc w:val="left"/>
                    <w:rPr>
                      <w:rFonts w:hint="eastAsia" w:ascii="Times New Roman" w:hAnsi="Times New Roman" w:eastAsia="仿宋_GB2312" w:cs="仿宋_GB2312"/>
                      <w:sz w:val="21"/>
                      <w:szCs w:val="21"/>
                      <w:lang w:eastAsia="zh-CN"/>
                    </w:rPr>
                  </w:pPr>
                  <w:r>
                    <w:rPr>
                      <w:rFonts w:hint="eastAsia" w:ascii="Times New Roman" w:hAnsi="Times New Roman" w:eastAsia="仿宋_GB2312" w:cs="仿宋_GB2312"/>
                      <w:sz w:val="21"/>
                      <w:szCs w:val="21"/>
                      <w:lang w:eastAsia="zh-Hans"/>
                    </w:rPr>
                    <w:t>平台建设</w:t>
                  </w:r>
                  <w:r>
                    <w:rPr>
                      <w:rFonts w:hint="eastAsia" w:ascii="Times New Roman" w:hAnsi="Times New Roman" w:eastAsia="仿宋_GB2312" w:cs="仿宋_GB2312"/>
                      <w:sz w:val="21"/>
                      <w:szCs w:val="21"/>
                      <w:lang w:eastAsia="zh-CN"/>
                    </w:rPr>
                    <w:t>（</w:t>
                  </w:r>
                  <w:r>
                    <w:rPr>
                      <w:rFonts w:hint="eastAsia" w:ascii="Times New Roman" w:hAnsi="Times New Roman" w:eastAsia="仿宋_GB2312" w:cs="仿宋_GB2312"/>
                      <w:sz w:val="21"/>
                      <w:szCs w:val="21"/>
                      <w:lang w:val="en-US" w:eastAsia="zh-CN"/>
                    </w:rPr>
                    <w:t>如有</w:t>
                  </w:r>
                  <w:r>
                    <w:rPr>
                      <w:rFonts w:hint="eastAsia" w:ascii="Times New Roman" w:hAnsi="Times New Roman" w:eastAsia="仿宋_GB2312" w:cs="仿宋_GB2312"/>
                      <w:sz w:val="21"/>
                      <w:szCs w:val="21"/>
                      <w:lang w:eastAsia="zh-CN"/>
                    </w:rPr>
                    <w:t>）</w:t>
                  </w:r>
                </w:p>
              </w:tc>
              <w:tc>
                <w:tcPr>
                  <w:tcW w:w="4655" w:type="dxa"/>
                  <w:noWrap w:val="0"/>
                  <w:vAlign w:val="center"/>
                </w:tcPr>
                <w:p>
                  <w:pPr>
                    <w:widowControl/>
                    <w:jc w:val="left"/>
                    <w:rPr>
                      <w:rFonts w:hint="eastAsia" w:ascii="Times New Roman" w:hAnsi="Times New Roman" w:eastAsia="仿宋_GB2312" w:cs="仿宋_GB2312"/>
                      <w:color w:val="000000"/>
                      <w:kern w:val="0"/>
                      <w:sz w:val="21"/>
                      <w:szCs w:val="21"/>
                      <w:lang w:val="en-US" w:eastAsia="zh-CN"/>
                    </w:rPr>
                  </w:pPr>
                  <w:r>
                    <w:rPr>
                      <w:rFonts w:hint="eastAsia" w:ascii="Times New Roman" w:hAnsi="Times New Roman" w:eastAsia="仿宋_GB2312" w:cs="仿宋_GB2312"/>
                      <w:color w:val="000000"/>
                      <w:kern w:val="0"/>
                      <w:sz w:val="21"/>
                      <w:szCs w:val="21"/>
                    </w:rPr>
                    <w:t>平台接入制造业企业数（单位：家）</w:t>
                  </w:r>
                  <w:r>
                    <w:rPr>
                      <w:rFonts w:hint="eastAsia" w:ascii="Times New Roman" w:hAnsi="Times New Roman" w:eastAsia="仿宋_GB2312" w:cs="仿宋_GB2312"/>
                      <w:color w:val="000000"/>
                      <w:kern w:val="0"/>
                      <w:sz w:val="21"/>
                      <w:szCs w:val="21"/>
                      <w:lang w:eastAsia="zh-CN"/>
                    </w:rPr>
                    <w:t>，</w:t>
                  </w:r>
                  <w:r>
                    <w:rPr>
                      <w:rFonts w:hint="eastAsia" w:ascii="Times New Roman" w:hAnsi="Times New Roman" w:eastAsia="仿宋_GB2312" w:cs="仿宋_GB2312"/>
                      <w:color w:val="000000"/>
                      <w:kern w:val="0"/>
                      <w:sz w:val="21"/>
                      <w:szCs w:val="21"/>
                      <w:lang w:val="en-US" w:eastAsia="zh-CN"/>
                    </w:rPr>
                    <w:t>其中产业链企业数</w:t>
                  </w:r>
                  <w:r>
                    <w:rPr>
                      <w:rFonts w:hint="eastAsia" w:ascii="Times New Roman" w:hAnsi="Times New Roman" w:eastAsia="仿宋_GB2312" w:cs="仿宋_GB2312"/>
                      <w:color w:val="000000"/>
                      <w:kern w:val="0"/>
                      <w:sz w:val="21"/>
                      <w:szCs w:val="21"/>
                    </w:rPr>
                    <w:t>（单位：家）</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ind w:firstLine="0"/>
                    <w:jc w:val="left"/>
                    <w:rPr>
                      <w:rFonts w:hint="eastAsia" w:ascii="Times New Roman" w:hAnsi="Times New Roman" w:eastAsia="仿宋_GB2312" w:cs="仿宋_GB2312"/>
                      <w:sz w:val="21"/>
                      <w:szCs w:val="21"/>
                      <w:lang w:eastAsia="zh-Hans"/>
                    </w:rPr>
                  </w:pPr>
                </w:p>
              </w:tc>
              <w:tc>
                <w:tcPr>
                  <w:tcW w:w="4655" w:type="dxa"/>
                  <w:noWrap w:val="0"/>
                  <w:vAlign w:val="center"/>
                </w:tcPr>
                <w:p>
                  <w:pPr>
                    <w:widowControl/>
                    <w:jc w:val="left"/>
                    <w:rPr>
                      <w:rFonts w:hint="eastAsia" w:ascii="Times New Roman" w:hAnsi="Times New Roman" w:eastAsia="仿宋_GB2312" w:cs="仿宋_GB2312"/>
                      <w:color w:val="000000"/>
                      <w:kern w:val="0"/>
                      <w:sz w:val="21"/>
                      <w:szCs w:val="21"/>
                      <w:lang w:val="en-US" w:eastAsia="zh-Hans" w:bidi="ar-SA"/>
                    </w:rPr>
                  </w:pPr>
                  <w:r>
                    <w:rPr>
                      <w:rFonts w:hint="eastAsia" w:ascii="Times New Roman" w:hAnsi="Times New Roman" w:eastAsia="仿宋_GB2312" w:cs="仿宋_GB2312"/>
                      <w:color w:val="000000"/>
                      <w:kern w:val="0"/>
                      <w:szCs w:val="21"/>
                    </w:rPr>
                    <w:t>连接设备数（单位：台/套）/工艺流程数据采集点（单位：个）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rPr>
                    <w:t>工业模型数（单位：个）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rPr>
                    <w:t>微服务组件（单位：个）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rPr>
                    <w:t>工业APP（单位：个）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rPr>
                    <w:t>平台应用数（单位：个）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lang w:eastAsia="zh-Hans"/>
                    </w:rPr>
                    <w:t>开发者数量</w:t>
                  </w:r>
                  <w:r>
                    <w:rPr>
                      <w:rFonts w:hint="eastAsia" w:ascii="Times New Roman" w:hAnsi="Times New Roman" w:eastAsia="仿宋_GB2312" w:cs="仿宋_GB2312"/>
                      <w:color w:val="000000"/>
                      <w:kern w:val="0"/>
                      <w:szCs w:val="21"/>
                    </w:rPr>
                    <w:t>（单位：个）</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96" w:type="dxa"/>
                  <w:vMerge w:val="continue"/>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color w:val="000000"/>
                      <w:kern w:val="0"/>
                      <w:szCs w:val="21"/>
                      <w:lang w:eastAsia="zh-Hans"/>
                    </w:rPr>
                  </w:pPr>
                  <w:r>
                    <w:rPr>
                      <w:rFonts w:hint="eastAsia" w:ascii="Times New Roman" w:hAnsi="Times New Roman" w:eastAsia="仿宋_GB2312" w:cs="仿宋_GB2312"/>
                      <w:color w:val="000000"/>
                      <w:kern w:val="0"/>
                      <w:szCs w:val="21"/>
                      <w:lang w:eastAsia="zh-Hans"/>
                    </w:rPr>
                    <w:t>安全防护手段</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noWrap w:val="0"/>
                  <w:vAlign w:val="top"/>
                </w:tcPr>
                <w:p>
                  <w:pPr>
                    <w:pStyle w:val="12"/>
                    <w:spacing w:before="120"/>
                    <w:rPr>
                      <w:rFonts w:hint="eastAsia" w:ascii="Times New Roman" w:hAnsi="Times New Roman" w:eastAsia="仿宋_GB2312" w:cs="仿宋_GB2312"/>
                      <w:sz w:val="21"/>
                      <w:szCs w:val="21"/>
                    </w:rPr>
                  </w:pPr>
                </w:p>
              </w:tc>
              <w:tc>
                <w:tcPr>
                  <w:tcW w:w="4655" w:type="dxa"/>
                  <w:noWrap w:val="0"/>
                  <w:vAlign w:val="center"/>
                </w:tcPr>
                <w:p>
                  <w:pPr>
                    <w:widowControl/>
                    <w:jc w:val="left"/>
                    <w:rPr>
                      <w:rFonts w:hint="eastAsia" w:ascii="Times New Roman" w:hAnsi="Times New Roman" w:eastAsia="仿宋_GB2312" w:cs="仿宋_GB2312"/>
                      <w:b/>
                      <w:bCs/>
                      <w:color w:val="000000"/>
                      <w:kern w:val="0"/>
                      <w:sz w:val="21"/>
                      <w:szCs w:val="21"/>
                      <w:lang w:eastAsia="zh-Hans"/>
                    </w:rPr>
                  </w:pPr>
                  <w:r>
                    <w:rPr>
                      <w:rFonts w:hint="eastAsia" w:ascii="Times New Roman" w:hAnsi="Times New Roman" w:eastAsia="仿宋_GB2312" w:cs="仿宋_GB2312"/>
                      <w:b/>
                      <w:bCs/>
                      <w:color w:val="000000"/>
                      <w:kern w:val="0"/>
                      <w:sz w:val="21"/>
                      <w:szCs w:val="21"/>
                      <w:lang w:eastAsia="zh-Hans"/>
                    </w:rPr>
                    <w:t>　</w:t>
                  </w:r>
                  <w:r>
                    <w:rPr>
                      <w:rFonts w:hint="eastAsia" w:ascii="Times New Roman" w:hAnsi="Times New Roman" w:eastAsia="仿宋_GB2312" w:cs="仿宋_GB2312"/>
                      <w:color w:val="000000"/>
                      <w:kern w:val="0"/>
                      <w:sz w:val="21"/>
                      <w:szCs w:val="21"/>
                      <w:lang w:eastAsia="zh-Hans"/>
                    </w:rPr>
                    <w:t>...（可自行增加）</w:t>
                  </w:r>
                </w:p>
              </w:tc>
              <w:tc>
                <w:tcPr>
                  <w:tcW w:w="1167" w:type="dxa"/>
                  <w:noWrap w:val="0"/>
                  <w:vAlign w:val="top"/>
                </w:tcPr>
                <w:p>
                  <w:pPr>
                    <w:pStyle w:val="12"/>
                    <w:spacing w:before="120"/>
                    <w:rPr>
                      <w:rFonts w:hint="eastAsia" w:ascii="Times New Roman" w:hAnsi="Times New Roman" w:eastAsia="仿宋_GB2312" w:cs="仿宋_GB2312"/>
                      <w:sz w:val="21"/>
                      <w:szCs w:val="21"/>
                    </w:rPr>
                  </w:pPr>
                </w:p>
              </w:tc>
              <w:tc>
                <w:tcPr>
                  <w:tcW w:w="1275" w:type="dxa"/>
                  <w:noWrap w:val="0"/>
                  <w:vAlign w:val="top"/>
                </w:tcPr>
                <w:p>
                  <w:pPr>
                    <w:pStyle w:val="12"/>
                    <w:spacing w:before="120"/>
                    <w:rPr>
                      <w:rFonts w:hint="eastAsia" w:ascii="Times New Roman" w:hAnsi="Times New Roman" w:eastAsia="仿宋_GB2312" w:cs="仿宋_GB2312"/>
                      <w:sz w:val="21"/>
                      <w:szCs w:val="21"/>
                    </w:rPr>
                  </w:pPr>
                </w:p>
              </w:tc>
              <w:tc>
                <w:tcPr>
                  <w:tcW w:w="900" w:type="dxa"/>
                  <w:noWrap w:val="0"/>
                  <w:vAlign w:val="center"/>
                </w:tcPr>
                <w:p>
                  <w:pPr>
                    <w:widowControl/>
                    <w:jc w:val="center"/>
                    <w:rPr>
                      <w:rFonts w:hint="eastAsia" w:ascii="Times New Roman" w:hAnsi="Times New Roman" w:eastAsia="仿宋_GB2312" w:cs="仿宋_GB2312"/>
                      <w:sz w:val="21"/>
                      <w:szCs w:val="21"/>
                    </w:rPr>
                  </w:pPr>
                </w:p>
              </w:tc>
            </w:tr>
          </w:tbl>
          <w:p>
            <w:pPr>
              <w:pStyle w:val="2"/>
              <w:rPr>
                <w:rFonts w:hint="eastAsia" w:ascii="黑体" w:hAnsi="黑体" w:eastAsia="黑体" w:cs="黑体"/>
                <w:sz w:val="32"/>
                <w:szCs w:val="32"/>
                <w:vertAlign w:val="baseline"/>
                <w:lang w:val="en-US" w:eastAsia="zh-CN"/>
              </w:rPr>
            </w:pPr>
          </w:p>
          <w:p>
            <w:pPr>
              <w:pStyle w:val="12"/>
              <w:keepNext w:val="0"/>
              <w:keepLines w:val="0"/>
              <w:pageBreakBefore w:val="0"/>
              <w:widowControl w:val="0"/>
              <w:numPr>
                <w:ilvl w:val="0"/>
                <w:numId w:val="2"/>
              </w:numPr>
              <w:kinsoku/>
              <w:wordWrap/>
              <w:overflowPunct/>
              <w:topLinePunct w:val="0"/>
              <w:autoSpaceDE/>
              <w:autoSpaceDN/>
              <w:bidi w:val="0"/>
              <w:adjustRightInd/>
              <w:snapToGrid/>
              <w:spacing w:before="120"/>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预期社会效益及经济效益</w:t>
            </w:r>
          </w:p>
          <w:p>
            <w:pPr>
              <w:pStyle w:val="12"/>
              <w:spacing w:before="120"/>
              <w:ind w:firstLine="640"/>
              <w:rPr>
                <w:rFonts w:hint="eastAsia" w:ascii="仿宋_GB2312" w:eastAsia="仿宋_GB2312"/>
                <w:sz w:val="28"/>
                <w:szCs w:val="28"/>
              </w:rPr>
            </w:pP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val="en-US" w:eastAsia="zh-Hans"/>
              </w:rPr>
              <w:t>产业集群整体预期建设成效，年度目标完成情况及总体目标完成情况</w:t>
            </w:r>
            <w:r>
              <w:rPr>
                <w:rFonts w:hint="default" w:ascii="仿宋_GB2312" w:eastAsia="仿宋_GB2312"/>
                <w:sz w:val="28"/>
                <w:szCs w:val="28"/>
                <w:highlight w:val="none"/>
                <w:lang w:eastAsia="zh-Hans"/>
              </w:rPr>
              <w:t>，</w:t>
            </w:r>
            <w:r>
              <w:rPr>
                <w:rFonts w:hint="eastAsia" w:ascii="仿宋_GB2312" w:eastAsia="仿宋_GB2312"/>
                <w:sz w:val="28"/>
                <w:szCs w:val="28"/>
                <w:highlight w:val="none"/>
                <w:lang w:val="en-US" w:eastAsia="zh-Hans"/>
              </w:rPr>
              <w:t>明确数量指标</w:t>
            </w:r>
            <w:r>
              <w:rPr>
                <w:rFonts w:hint="default" w:ascii="仿宋_GB2312" w:eastAsia="仿宋_GB2312"/>
                <w:sz w:val="28"/>
                <w:szCs w:val="28"/>
                <w:highlight w:val="none"/>
                <w:lang w:eastAsia="zh-Hans"/>
              </w:rPr>
              <w:t>、</w:t>
            </w:r>
            <w:r>
              <w:rPr>
                <w:rFonts w:hint="eastAsia" w:ascii="仿宋_GB2312" w:eastAsia="仿宋_GB2312" w:cs="Times New Roman"/>
                <w:sz w:val="28"/>
                <w:szCs w:val="28"/>
                <w:highlight w:val="none"/>
                <w:lang w:eastAsia="zh-Hans"/>
              </w:rPr>
              <w:t>技术指标、社会效益指标、经济效益指标</w:t>
            </w:r>
            <w:r>
              <w:rPr>
                <w:rFonts w:hint="eastAsia" w:ascii="仿宋_GB2312" w:eastAsia="仿宋_GB2312"/>
                <w:sz w:val="28"/>
                <w:szCs w:val="28"/>
                <w:highlight w:val="none"/>
                <w:lang w:val="en-US" w:eastAsia="zh-Hans"/>
              </w:rPr>
              <w:t>等不少于</w:t>
            </w:r>
            <w:r>
              <w:rPr>
                <w:rFonts w:hint="eastAsia" w:ascii="仿宋_GB2312" w:eastAsia="仿宋_GB2312" w:cs="Times New Roman"/>
                <w:sz w:val="28"/>
                <w:szCs w:val="28"/>
                <w:highlight w:val="none"/>
                <w:lang w:val="en-US" w:eastAsia="zh-Hans"/>
              </w:rPr>
              <w:t>5</w:t>
            </w:r>
            <w:r>
              <w:rPr>
                <w:rFonts w:hint="eastAsia" w:ascii="仿宋_GB2312" w:eastAsia="仿宋_GB2312"/>
                <w:sz w:val="28"/>
                <w:szCs w:val="28"/>
                <w:highlight w:val="none"/>
                <w:lang w:val="en-US" w:eastAsia="zh-Hans"/>
              </w:rPr>
              <w:t>个</w:t>
            </w:r>
            <w:r>
              <w:rPr>
                <w:rFonts w:hint="eastAsia" w:ascii="仿宋_GB2312" w:eastAsia="仿宋_GB2312" w:cs="Times New Roman"/>
                <w:sz w:val="28"/>
                <w:szCs w:val="28"/>
                <w:highlight w:val="none"/>
                <w:lang w:val="en-US" w:eastAsia="zh-Hans"/>
              </w:rPr>
              <w:t>，</w:t>
            </w:r>
            <w:r>
              <w:rPr>
                <w:rFonts w:hint="eastAsia" w:ascii="仿宋_GB2312" w:eastAsia="仿宋_GB2312"/>
                <w:sz w:val="28"/>
                <w:szCs w:val="28"/>
                <w:highlight w:val="none"/>
                <w:lang w:val="en-US" w:eastAsia="zh-Hans"/>
              </w:rPr>
              <w:t>并进行详细说明</w:t>
            </w:r>
            <w:r>
              <w:rPr>
                <w:rFonts w:hint="eastAsia" w:ascii="仿宋_GB2312" w:eastAsia="仿宋_GB2312" w:cs="Times New Roman"/>
                <w:sz w:val="28"/>
                <w:szCs w:val="28"/>
                <w:highlight w:val="none"/>
                <w:lang w:val="en-US" w:eastAsia="zh-Hans"/>
              </w:rPr>
              <w:t>，</w:t>
            </w:r>
            <w:r>
              <w:rPr>
                <w:rFonts w:hint="eastAsia" w:ascii="仿宋_GB2312" w:eastAsia="仿宋_GB2312"/>
                <w:sz w:val="28"/>
                <w:szCs w:val="28"/>
                <w:highlight w:val="none"/>
                <w:lang w:val="en-US" w:eastAsia="zh-Hans"/>
              </w:rPr>
              <w:t>阐述</w:t>
            </w:r>
            <w:r>
              <w:rPr>
                <w:rFonts w:hint="eastAsia" w:ascii="仿宋_GB2312" w:hAnsi="等线" w:eastAsia="仿宋_GB2312" w:cs="Times New Roman"/>
                <w:kern w:val="2"/>
                <w:sz w:val="28"/>
                <w:szCs w:val="28"/>
                <w:highlight w:val="none"/>
                <w:lang w:val="en-US" w:eastAsia="zh-Hans" w:bidi="ar"/>
              </w:rPr>
              <w:t>产业集群示范</w:t>
            </w:r>
            <w:r>
              <w:rPr>
                <w:rFonts w:hint="eastAsia" w:ascii="仿宋_GB2312" w:eastAsia="仿宋_GB2312" w:cs="Times New Roman"/>
                <w:kern w:val="2"/>
                <w:sz w:val="28"/>
                <w:szCs w:val="28"/>
                <w:highlight w:val="none"/>
                <w:lang w:val="en-US" w:eastAsia="zh-Hans" w:bidi="ar"/>
              </w:rPr>
              <w:t>推广</w:t>
            </w:r>
            <w:r>
              <w:rPr>
                <w:rFonts w:hint="eastAsia" w:ascii="仿宋_GB2312" w:hAnsi="等线" w:eastAsia="仿宋_GB2312" w:cs="Times New Roman"/>
                <w:kern w:val="2"/>
                <w:sz w:val="28"/>
                <w:szCs w:val="28"/>
                <w:highlight w:val="none"/>
                <w:lang w:val="en-US" w:eastAsia="zh-Hans" w:bidi="ar"/>
              </w:rPr>
              <w:t>作用</w:t>
            </w:r>
            <w:r>
              <w:rPr>
                <w:rFonts w:hint="eastAsia" w:ascii="仿宋_GB2312" w:eastAsia="仿宋_GB2312" w:cs="Times New Roman"/>
                <w:kern w:val="2"/>
                <w:sz w:val="28"/>
                <w:szCs w:val="28"/>
                <w:highlight w:val="none"/>
                <w:lang w:val="en-US" w:eastAsia="zh-CN" w:bidi="ar"/>
              </w:rPr>
              <w:t>，包括预期每年</w:t>
            </w:r>
            <w:r>
              <w:rPr>
                <w:rFonts w:hint="eastAsia" w:ascii="仿宋_GB2312" w:hAnsi="等线" w:eastAsia="仿宋_GB2312" w:cs="宋体"/>
                <w:color w:val="000000"/>
                <w:kern w:val="0"/>
                <w:szCs w:val="21"/>
                <w:lang w:eastAsia="zh-Hans"/>
              </w:rPr>
              <w:t>带动企业数字化转型</w:t>
            </w:r>
            <w:r>
              <w:rPr>
                <w:rFonts w:hint="eastAsia" w:ascii="仿宋_GB2312" w:eastAsia="仿宋_GB2312" w:cs="宋体"/>
                <w:color w:val="000000"/>
                <w:kern w:val="0"/>
                <w:szCs w:val="21"/>
                <w:lang w:val="en-US" w:eastAsia="zh-CN"/>
              </w:rPr>
              <w:t>数量。</w:t>
            </w:r>
            <w:r>
              <w:rPr>
                <w:rFonts w:hint="eastAsia" w:ascii="仿宋_GB2312" w:eastAsia="仿宋_GB2312" w:cs="Times New Roman"/>
                <w:kern w:val="2"/>
                <w:sz w:val="28"/>
                <w:szCs w:val="28"/>
                <w:highlight w:val="none"/>
                <w:lang w:val="en-US" w:eastAsia="zh-CN" w:bidi="ar"/>
              </w:rPr>
              <w:t>）</w:t>
            </w:r>
          </w:p>
          <w:p>
            <w:pPr>
              <w:pStyle w:val="2"/>
              <w:rPr>
                <w:rFonts w:hint="eastAsia" w:ascii="黑体" w:hAnsi="黑体" w:eastAsia="黑体" w:cs="黑体"/>
                <w:sz w:val="32"/>
                <w:szCs w:val="32"/>
                <w:vertAlign w:val="baseline"/>
                <w:lang w:val="en-US" w:eastAsia="zh-CN"/>
              </w:rPr>
            </w:pPr>
          </w:p>
        </w:tc>
      </w:tr>
    </w:tbl>
    <w:p>
      <w:pPr>
        <w:adjustRightInd w:val="0"/>
        <w:snapToGrid w:val="0"/>
        <w:spacing w:line="560" w:lineRule="exact"/>
        <w:rPr>
          <w:rFonts w:hint="eastAsia" w:ascii="黑体" w:hAnsi="黑体" w:eastAsia="黑体" w:cs="黑体"/>
          <w:sz w:val="32"/>
          <w:szCs w:val="32"/>
        </w:rPr>
      </w:pP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四、技术实施方案</w:t>
      </w:r>
    </w:p>
    <w:tbl>
      <w:tblPr>
        <w:tblStyle w:val="8"/>
        <w:tblW w:w="9460" w:type="dxa"/>
        <w:tblInd w:w="-392"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fixed"/>
        <w:tblCellMar>
          <w:top w:w="0" w:type="dxa"/>
          <w:left w:w="108" w:type="dxa"/>
          <w:bottom w:w="0" w:type="dxa"/>
          <w:right w:w="108" w:type="dxa"/>
        </w:tblCellMar>
      </w:tblPr>
      <w:tblGrid>
        <w:gridCol w:w="9460"/>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460" w:type="dxa"/>
            <w:tcBorders>
              <w:top w:val="single" w:color="000000" w:sz="4" w:space="0"/>
              <w:left w:val="single" w:color="000000" w:sz="4" w:space="0"/>
              <w:bottom w:val="single" w:color="000000" w:sz="4" w:space="0"/>
              <w:right w:val="single" w:color="000000" w:sz="4" w:space="0"/>
            </w:tcBorders>
          </w:tcPr>
          <w:p>
            <w:pPr>
              <w:pStyle w:val="12"/>
              <w:spacing w:before="120"/>
              <w:ind w:firstLine="640"/>
              <w:rPr>
                <w:rFonts w:ascii="仿宋_GB2312" w:eastAsia="仿宋_GB2312"/>
                <w:sz w:val="32"/>
                <w:szCs w:val="32"/>
              </w:rPr>
            </w:pPr>
            <w:r>
              <w:rPr>
                <w:rFonts w:hint="eastAsia" w:ascii="仿宋_GB2312" w:eastAsia="仿宋_GB2312"/>
                <w:sz w:val="32"/>
                <w:szCs w:val="32"/>
              </w:rPr>
              <w:t>1.建设内容</w:t>
            </w:r>
          </w:p>
          <w:p>
            <w:pPr>
              <w:pStyle w:val="12"/>
              <w:spacing w:before="120"/>
              <w:ind w:firstLine="0"/>
              <w:rPr>
                <w:rFonts w:ascii="仿宋_GB2312" w:eastAsia="仿宋_GB2312"/>
                <w:sz w:val="32"/>
                <w:szCs w:val="32"/>
              </w:rPr>
            </w:pPr>
          </w:p>
          <w:p>
            <w:pPr>
              <w:pStyle w:val="12"/>
              <w:spacing w:before="120"/>
              <w:ind w:firstLine="640"/>
              <w:rPr>
                <w:rFonts w:ascii="仿宋_GB2312" w:eastAsia="仿宋_GB2312"/>
                <w:sz w:val="32"/>
                <w:szCs w:val="32"/>
              </w:rPr>
            </w:pPr>
            <w:r>
              <w:rPr>
                <w:rFonts w:hint="eastAsia" w:ascii="仿宋_GB2312" w:eastAsia="仿宋_GB2312"/>
                <w:sz w:val="32"/>
                <w:szCs w:val="32"/>
              </w:rPr>
              <w:t>2.总体技术路线</w:t>
            </w:r>
          </w:p>
          <w:p>
            <w:pPr>
              <w:pStyle w:val="12"/>
              <w:spacing w:before="120"/>
              <w:ind w:firstLine="640"/>
              <w:rPr>
                <w:rFonts w:ascii="仿宋_GB2312" w:eastAsia="仿宋_GB2312"/>
                <w:sz w:val="32"/>
                <w:szCs w:val="32"/>
              </w:rPr>
            </w:pPr>
          </w:p>
          <w:p>
            <w:pPr>
              <w:pStyle w:val="12"/>
              <w:spacing w:before="120"/>
              <w:ind w:firstLine="640"/>
              <w:rPr>
                <w:rFonts w:ascii="仿宋_GB2312" w:eastAsia="仿宋_GB2312"/>
                <w:sz w:val="32"/>
                <w:szCs w:val="32"/>
              </w:rPr>
            </w:pPr>
            <w:r>
              <w:rPr>
                <w:rFonts w:hint="eastAsia" w:ascii="仿宋_GB2312" w:eastAsia="仿宋_GB2312"/>
                <w:sz w:val="32"/>
                <w:szCs w:val="32"/>
              </w:rPr>
              <w:t>3.提供的核心技术产品</w:t>
            </w:r>
          </w:p>
          <w:p>
            <w:pPr>
              <w:pStyle w:val="12"/>
              <w:spacing w:before="120"/>
              <w:ind w:firstLine="640"/>
              <w:rPr>
                <w:rFonts w:ascii="仿宋_GB2312" w:eastAsia="仿宋_GB2312"/>
                <w:sz w:val="32"/>
                <w:szCs w:val="32"/>
              </w:rPr>
            </w:pPr>
          </w:p>
          <w:p>
            <w:pPr>
              <w:pStyle w:val="12"/>
              <w:spacing w:before="120"/>
              <w:ind w:firstLine="640"/>
              <w:rPr>
                <w:rFonts w:hint="eastAsia" w:ascii="仿宋_GB2312" w:eastAsia="仿宋_GB2312"/>
                <w:sz w:val="32"/>
                <w:szCs w:val="32"/>
              </w:rPr>
            </w:pPr>
            <w:r>
              <w:rPr>
                <w:rFonts w:hint="eastAsia" w:ascii="仿宋_GB2312" w:eastAsia="仿宋_GB2312"/>
                <w:sz w:val="32"/>
                <w:szCs w:val="32"/>
              </w:rPr>
              <w:t>4.集群推进方案</w:t>
            </w:r>
          </w:p>
          <w:p>
            <w:pPr>
              <w:pStyle w:val="12"/>
              <w:spacing w:before="120"/>
              <w:ind w:firstLine="640"/>
              <w:rPr>
                <w:rFonts w:hint="eastAsia" w:ascii="Times New Roman" w:hAnsi="Times New Roman" w:eastAsia="仿宋_GB2312" w:cs="仿宋_GB2312"/>
                <w:b w:val="0"/>
                <w:bCs w:val="0"/>
                <w:sz w:val="28"/>
                <w:szCs w:val="28"/>
                <w:lang w:bidi="ar"/>
              </w:rPr>
            </w:pPr>
            <w:r>
              <w:rPr>
                <w:rFonts w:hint="eastAsia" w:ascii="Times New Roman" w:hAnsi="Times New Roman" w:eastAsia="仿宋_GB2312" w:cs="仿宋_GB2312"/>
                <w:b w:val="0"/>
                <w:bCs w:val="0"/>
                <w:sz w:val="28"/>
                <w:szCs w:val="28"/>
                <w:lang w:bidi="ar"/>
              </w:rPr>
              <w:t>（</w:t>
            </w:r>
            <w:r>
              <w:rPr>
                <w:rFonts w:hint="eastAsia" w:ascii="Times New Roman" w:hAnsi="Times New Roman" w:eastAsia="仿宋_GB2312" w:cs="仿宋_GB2312"/>
                <w:b w:val="0"/>
                <w:bCs w:val="0"/>
                <w:sz w:val="28"/>
                <w:szCs w:val="28"/>
                <w:lang w:eastAsia="zh-Hans" w:bidi="ar"/>
              </w:rPr>
              <w:t>包括</w:t>
            </w:r>
            <w:r>
              <w:rPr>
                <w:rFonts w:hint="eastAsia" w:ascii="Times New Roman" w:hAnsi="Times New Roman" w:eastAsia="仿宋_GB2312" w:cs="仿宋_GB2312"/>
                <w:b w:val="0"/>
                <w:bCs w:val="0"/>
                <w:sz w:val="28"/>
                <w:szCs w:val="28"/>
                <w:lang w:bidi="ar"/>
              </w:rPr>
              <w:t>集群运营模式及商业模式，运营管理机制，集群企业责任、权力、分工</w:t>
            </w:r>
            <w:r>
              <w:rPr>
                <w:rFonts w:hint="eastAsia" w:ascii="Times New Roman" w:hAnsi="Times New Roman" w:eastAsia="仿宋_GB2312" w:cs="仿宋_GB2312"/>
                <w:b w:val="0"/>
                <w:bCs w:val="0"/>
                <w:sz w:val="28"/>
                <w:szCs w:val="28"/>
                <w:lang w:eastAsia="zh-CN" w:bidi="ar"/>
              </w:rPr>
              <w:t>、平台权属</w:t>
            </w:r>
            <w:r>
              <w:rPr>
                <w:rFonts w:hint="eastAsia" w:ascii="Times New Roman" w:hAnsi="Times New Roman" w:eastAsia="仿宋_GB2312" w:cs="仿宋_GB2312"/>
                <w:b w:val="0"/>
                <w:bCs w:val="0"/>
                <w:sz w:val="28"/>
                <w:szCs w:val="28"/>
                <w:lang w:bidi="ar"/>
              </w:rPr>
              <w:t>等相关事项</w:t>
            </w:r>
            <w:r>
              <w:rPr>
                <w:rFonts w:hint="eastAsia" w:ascii="Times New Roman" w:hAnsi="Times New Roman" w:eastAsia="仿宋_GB2312" w:cs="仿宋_GB2312"/>
                <w:b w:val="0"/>
                <w:bCs w:val="0"/>
                <w:sz w:val="28"/>
                <w:szCs w:val="28"/>
                <w:lang w:eastAsia="zh-CN" w:bidi="ar"/>
              </w:rPr>
              <w:t>，</w:t>
            </w:r>
            <w:r>
              <w:rPr>
                <w:rFonts w:hint="eastAsia" w:ascii="Times New Roman" w:hAnsi="Times New Roman" w:eastAsia="仿宋_GB2312" w:cs="仿宋_GB2312"/>
                <w:b w:val="0"/>
                <w:bCs w:val="0"/>
                <w:sz w:val="28"/>
                <w:szCs w:val="28"/>
                <w:lang w:bidi="ar"/>
              </w:rPr>
              <w:t>资金投入使用及利益分配情况</w:t>
            </w:r>
            <w:r>
              <w:rPr>
                <w:rFonts w:hint="eastAsia" w:ascii="Times New Roman" w:hAnsi="Times New Roman" w:eastAsia="仿宋_GB2312" w:cs="仿宋_GB2312"/>
                <w:b w:val="0"/>
                <w:bCs w:val="0"/>
                <w:sz w:val="28"/>
                <w:szCs w:val="28"/>
                <w:lang w:eastAsia="zh-CN" w:bidi="ar"/>
              </w:rPr>
              <w:t>以及集群内企业预期转型情况</w:t>
            </w:r>
            <w:r>
              <w:rPr>
                <w:rFonts w:hint="eastAsia" w:ascii="Times New Roman" w:hAnsi="Times New Roman" w:eastAsia="仿宋_GB2312" w:cs="仿宋_GB2312"/>
                <w:b w:val="0"/>
                <w:bCs w:val="0"/>
                <w:sz w:val="28"/>
                <w:szCs w:val="28"/>
                <w:lang w:bidi="ar"/>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1825"/>
              <w:gridCol w:w="3136"/>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523" w:type="dxa"/>
                  <w:gridSpan w:val="4"/>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rFonts w:hint="eastAsia" w:ascii="仿宋_GB2312" w:hAnsi="仿宋_GB2312" w:eastAsia="仿宋_GB2312" w:cs="仿宋_GB2312"/>
                      <w:lang w:eastAsia="zh-CN"/>
                    </w:rPr>
                  </w:pPr>
                  <w:r>
                    <w:rPr>
                      <w:rFonts w:hint="eastAsia" w:ascii="仿宋_GB2312" w:hAnsi="仿宋_GB2312" w:eastAsia="仿宋_GB2312" w:cs="仿宋_GB2312"/>
                    </w:rPr>
                    <w:t>集群单个企业</w:t>
                  </w:r>
                  <w:r>
                    <w:rPr>
                      <w:rFonts w:hint="eastAsia" w:ascii="仿宋_GB2312" w:hAnsi="仿宋_GB2312" w:eastAsia="仿宋_GB2312" w:cs="仿宋_GB2312"/>
                      <w:lang w:eastAsia="zh-CN"/>
                    </w:rPr>
                    <w:t>预期</w:t>
                  </w:r>
                  <w:r>
                    <w:rPr>
                      <w:rFonts w:hint="eastAsia" w:ascii="仿宋_GB2312" w:hAnsi="仿宋_GB2312" w:eastAsia="仿宋_GB2312" w:cs="仿宋_GB2312"/>
                    </w:rPr>
                    <w:t>转型情况（</w:t>
                  </w:r>
                  <w:r>
                    <w:rPr>
                      <w:rFonts w:hint="eastAsia" w:ascii="仿宋_GB2312" w:hAnsi="仿宋_GB2312" w:eastAsia="仿宋_GB2312" w:cs="仿宋_GB2312"/>
                      <w:lang w:val="en-US" w:eastAsia="zh-CN"/>
                    </w:rPr>
                    <w:t>如有，</w:t>
                  </w:r>
                  <w:r>
                    <w:rPr>
                      <w:rFonts w:hint="eastAsia" w:ascii="仿宋_GB2312" w:hAnsi="仿宋_GB2312" w:eastAsia="仿宋_GB2312" w:cs="仿宋_GB2312"/>
                    </w:rPr>
                    <w:t>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98" w:type="dxa"/>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after="100" w:afterAutospacing="1"/>
                    <w:jc w:val="center"/>
                    <w:rPr>
                      <w:rFonts w:hint="eastAsia" w:ascii="仿宋_GB2312" w:hAnsi="仿宋_GB2312" w:eastAsia="仿宋_GB2312" w:cs="仿宋_GB2312"/>
                    </w:rPr>
                  </w:pPr>
                  <w:r>
                    <w:rPr>
                      <w:rFonts w:hint="eastAsia" w:ascii="仿宋_GB2312" w:hAnsi="仿宋_GB2312" w:eastAsia="仿宋_GB2312" w:cs="仿宋_GB2312"/>
                    </w:rPr>
                    <w:t>单位名称</w:t>
                  </w:r>
                </w:p>
              </w:tc>
              <w:tc>
                <w:tcPr>
                  <w:tcW w:w="1825" w:type="dxa"/>
                  <w:tcBorders>
                    <w:top w:val="single" w:color="auto" w:sz="4" w:space="0"/>
                    <w:left w:val="single" w:color="auto" w:sz="4" w:space="0"/>
                    <w:bottom w:val="single" w:color="auto" w:sz="4" w:space="0"/>
                    <w:right w:val="single" w:color="auto" w:sz="4" w:space="0"/>
                  </w:tcBorders>
                  <w:noWrap w:val="0"/>
                  <w:vAlign w:val="top"/>
                </w:tcPr>
                <w:p>
                  <w:pPr>
                    <w:snapToGrid w:val="0"/>
                    <w:spacing w:before="62" w:beforeLines="20" w:after="100" w:afterAutospacing="1"/>
                    <w:jc w:val="left"/>
                    <w:rPr>
                      <w:rFonts w:hint="eastAsia" w:ascii="仿宋_GB2312" w:hAnsi="仿宋_GB2312" w:eastAsia="仿宋_GB2312" w:cs="仿宋_GB2312"/>
                    </w:rPr>
                  </w:pPr>
                </w:p>
              </w:tc>
              <w:tc>
                <w:tcPr>
                  <w:tcW w:w="3136" w:type="dxa"/>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after="100" w:afterAutospacing="1"/>
                    <w:rPr>
                      <w:rFonts w:hint="eastAsia" w:ascii="仿宋_GB2312" w:hAnsi="仿宋_GB2312" w:eastAsia="仿宋_GB2312" w:cs="仿宋_GB2312"/>
                    </w:rPr>
                  </w:pPr>
                  <w:r>
                    <w:rPr>
                      <w:rFonts w:hint="eastAsia" w:ascii="仿宋_GB2312" w:hAnsi="仿宋_GB2312" w:eastAsia="仿宋_GB2312" w:cs="仿宋_GB2312"/>
                    </w:rPr>
                    <w:t>所属行业</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after="100" w:afterAutospacing="1"/>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98"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rFonts w:hint="eastAsia" w:ascii="仿宋_GB2312" w:hAnsi="仿宋_GB2312" w:eastAsia="仿宋_GB2312" w:cs="仿宋_GB2312"/>
                    </w:rPr>
                  </w:pPr>
                  <w:r>
                    <w:rPr>
                      <w:rFonts w:hint="eastAsia" w:ascii="仿宋_GB2312" w:hAnsi="仿宋_GB2312" w:eastAsia="仿宋_GB2312" w:cs="仿宋_GB2312"/>
                    </w:rPr>
                    <w:t>企业简介</w:t>
                  </w:r>
                </w:p>
              </w:tc>
              <w:tc>
                <w:tcPr>
                  <w:tcW w:w="6325"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9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lang w:eastAsia="zh-CN"/>
                    </w:rPr>
                  </w:pPr>
                  <w:r>
                    <w:rPr>
                      <w:rFonts w:hint="eastAsia" w:ascii="仿宋_GB2312" w:hAnsi="仿宋_GB2312" w:eastAsia="仿宋_GB2312" w:cs="仿宋_GB2312"/>
                      <w:lang w:eastAsia="zh-Hans"/>
                    </w:rPr>
                    <w:t>数字化</w:t>
                  </w:r>
                  <w:r>
                    <w:rPr>
                      <w:rFonts w:hint="eastAsia" w:ascii="仿宋_GB2312" w:hAnsi="仿宋_GB2312" w:eastAsia="仿宋_GB2312" w:cs="仿宋_GB2312"/>
                    </w:rPr>
                    <w:t>项目</w:t>
                  </w:r>
                  <w:r>
                    <w:rPr>
                      <w:rFonts w:hint="eastAsia" w:ascii="仿宋_GB2312" w:hAnsi="仿宋_GB2312" w:eastAsia="仿宋_GB2312" w:cs="仿宋_GB2312"/>
                      <w:lang w:eastAsia="zh-Hans"/>
                    </w:rPr>
                    <w:t>建设</w:t>
                  </w:r>
                  <w:r>
                    <w:rPr>
                      <w:rFonts w:hint="eastAsia" w:ascii="仿宋_GB2312" w:hAnsi="仿宋_GB2312" w:eastAsia="仿宋_GB2312" w:cs="仿宋_GB2312"/>
                      <w:lang w:eastAsia="zh-CN"/>
                    </w:rPr>
                    <w:t>计划</w:t>
                  </w:r>
                </w:p>
              </w:tc>
              <w:tc>
                <w:tcPr>
                  <w:tcW w:w="6325"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9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rPr>
                  </w:pPr>
                  <w:r>
                    <w:rPr>
                      <w:rFonts w:hint="eastAsia" w:ascii="仿宋_GB2312" w:hAnsi="仿宋_GB2312" w:eastAsia="仿宋_GB2312" w:cs="仿宋_GB2312"/>
                      <w:lang w:eastAsia="zh-CN"/>
                    </w:rPr>
                    <w:t>预计</w:t>
                  </w:r>
                  <w:r>
                    <w:rPr>
                      <w:rFonts w:hint="eastAsia" w:ascii="仿宋_GB2312" w:hAnsi="仿宋_GB2312" w:eastAsia="仿宋_GB2312" w:cs="仿宋_GB2312"/>
                    </w:rPr>
                    <w:t>投入额</w:t>
                  </w:r>
                </w:p>
                <w:p>
                  <w:pPr>
                    <w:snapToGrid w:val="0"/>
                    <w:jc w:val="center"/>
                    <w:rPr>
                      <w:rFonts w:hint="eastAsia" w:ascii="仿宋_GB2312" w:hAnsi="仿宋_GB2312" w:eastAsia="仿宋_GB2312" w:cs="仿宋_GB2312"/>
                    </w:rPr>
                  </w:pPr>
                  <w:r>
                    <w:rPr>
                      <w:rFonts w:hint="eastAsia" w:ascii="仿宋_GB2312" w:hAnsi="仿宋_GB2312" w:eastAsia="仿宋_GB2312" w:cs="仿宋_GB2312"/>
                    </w:rPr>
                    <w:t>（万元）</w:t>
                  </w:r>
                </w:p>
              </w:tc>
              <w:tc>
                <w:tcPr>
                  <w:tcW w:w="182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rPr>
                  </w:pPr>
                </w:p>
              </w:tc>
              <w:tc>
                <w:tcPr>
                  <w:tcW w:w="313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rPr>
                  </w:pPr>
                  <w:r>
                    <w:rPr>
                      <w:rFonts w:hint="eastAsia" w:ascii="仿宋_GB2312" w:hAnsi="仿宋_GB2312" w:eastAsia="仿宋_GB2312" w:cs="仿宋_GB2312"/>
                    </w:rPr>
                    <w:t>是否接入产业集群平台</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219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rPr>
                  </w:pPr>
                  <w:r>
                    <w:rPr>
                      <w:rFonts w:hint="eastAsia" w:ascii="仿宋_GB2312" w:hAnsi="仿宋_GB2312" w:eastAsia="仿宋_GB2312" w:cs="仿宋_GB2312"/>
                    </w:rPr>
                    <w:t>项目</w:t>
                  </w:r>
                  <w:r>
                    <w:rPr>
                      <w:rFonts w:hint="eastAsia" w:ascii="仿宋_GB2312" w:hAnsi="仿宋_GB2312" w:eastAsia="仿宋_GB2312" w:cs="仿宋_GB2312"/>
                      <w:lang w:eastAsia="zh-CN"/>
                    </w:rPr>
                    <w:t>预期</w:t>
                  </w:r>
                  <w:r>
                    <w:rPr>
                      <w:rFonts w:hint="eastAsia" w:ascii="仿宋_GB2312" w:hAnsi="仿宋_GB2312" w:eastAsia="仿宋_GB2312" w:cs="仿宋_GB2312"/>
                    </w:rPr>
                    <w:t>效果</w:t>
                  </w:r>
                </w:p>
              </w:tc>
              <w:tc>
                <w:tcPr>
                  <w:tcW w:w="6325"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仿宋_GB2312" w:hAnsi="仿宋_GB2312" w:eastAsia="仿宋_GB2312" w:cs="仿宋_GB2312"/>
                    </w:rPr>
                  </w:pPr>
                </w:p>
              </w:tc>
            </w:tr>
          </w:tbl>
          <w:p>
            <w:pPr>
              <w:pStyle w:val="12"/>
              <w:spacing w:before="120"/>
              <w:ind w:firstLine="640"/>
              <w:rPr>
                <w:rFonts w:ascii="仿宋_GB2312" w:eastAsia="仿宋_GB2312"/>
                <w:sz w:val="32"/>
                <w:szCs w:val="32"/>
              </w:rPr>
            </w:pPr>
          </w:p>
        </w:tc>
      </w:tr>
    </w:tbl>
    <w:p>
      <w:pPr>
        <w:adjustRightInd w:val="0"/>
        <w:snapToGrid w:val="0"/>
        <w:spacing w:line="560" w:lineRule="exact"/>
        <w:rPr>
          <w:rFonts w:hint="eastAsia" w:ascii="黑体" w:hAnsi="黑体" w:eastAsia="黑体" w:cs="黑体"/>
          <w:sz w:val="32"/>
          <w:szCs w:val="32"/>
        </w:rPr>
      </w:pPr>
      <w:r>
        <w:rPr>
          <w:rFonts w:hint="eastAsia" w:ascii="黑体" w:hAnsi="黑体" w:eastAsia="黑体" w:cs="黑体"/>
          <w:sz w:val="32"/>
          <w:szCs w:val="32"/>
        </w:rPr>
        <w:t xml:space="preserve"> </w:t>
      </w: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五、集群建设的基础条件</w:t>
      </w:r>
    </w:p>
    <w:tbl>
      <w:tblPr>
        <w:tblStyle w:val="8"/>
        <w:tblW w:w="9691" w:type="dxa"/>
        <w:tblInd w:w="-624"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autofit"/>
        <w:tblCellMar>
          <w:top w:w="0" w:type="dxa"/>
          <w:left w:w="108" w:type="dxa"/>
          <w:bottom w:w="0" w:type="dxa"/>
          <w:right w:w="108" w:type="dxa"/>
        </w:tblCellMar>
      </w:tblPr>
      <w:tblGrid>
        <w:gridCol w:w="9691"/>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9572" w:type="dxa"/>
            <w:tcBorders>
              <w:top w:val="single" w:color="000000" w:sz="4" w:space="0"/>
              <w:left w:val="single" w:color="000000" w:sz="4" w:space="0"/>
              <w:bottom w:val="single" w:color="000000" w:sz="4" w:space="0"/>
              <w:right w:val="single" w:color="000000" w:sz="4" w:space="0"/>
            </w:tcBorders>
            <w:noWrap w:val="0"/>
            <w:vAlign w:val="top"/>
          </w:tcPr>
          <w:p>
            <w:pPr>
              <w:pStyle w:val="12"/>
              <w:spacing w:before="120"/>
              <w:ind w:firstLine="640"/>
              <w:rPr>
                <w:rFonts w:hint="eastAsia" w:ascii="仿宋_GB2312" w:eastAsia="仿宋_GB2312"/>
                <w:sz w:val="32"/>
                <w:szCs w:val="32"/>
                <w:lang w:eastAsia="zh-CN"/>
              </w:rPr>
            </w:pPr>
            <w:r>
              <w:rPr>
                <w:rFonts w:hint="eastAsia" w:ascii="仿宋_GB2312" w:eastAsia="仿宋_GB2312"/>
                <w:sz w:val="32"/>
                <w:szCs w:val="32"/>
              </w:rPr>
              <w:t>1.产业集群平台基础情况</w:t>
            </w:r>
            <w:r>
              <w:rPr>
                <w:rFonts w:hint="eastAsia" w:ascii="仿宋_GB2312" w:eastAsia="仿宋_GB2312"/>
                <w:sz w:val="32"/>
                <w:szCs w:val="32"/>
                <w:lang w:eastAsia="zh-CN"/>
              </w:rPr>
              <w:t>（</w:t>
            </w:r>
            <w:r>
              <w:rPr>
                <w:rFonts w:hint="eastAsia" w:ascii="仿宋_GB2312" w:eastAsia="仿宋_GB2312"/>
                <w:sz w:val="32"/>
                <w:szCs w:val="32"/>
                <w:lang w:val="en-US" w:eastAsia="zh-CN"/>
              </w:rPr>
              <w:t>如无可不填</w:t>
            </w:r>
            <w:r>
              <w:rPr>
                <w:rFonts w:hint="eastAsia" w:ascii="仿宋_GB2312" w:eastAsia="仿宋_GB2312"/>
                <w:sz w:val="32"/>
                <w:szCs w:val="32"/>
                <w:lang w:eastAsia="zh-CN"/>
              </w:rPr>
              <w:t>）</w:t>
            </w:r>
          </w:p>
          <w:p>
            <w:pPr>
              <w:pStyle w:val="12"/>
              <w:spacing w:before="120"/>
              <w:ind w:firstLine="640"/>
              <w:rPr>
                <w:rFonts w:hint="eastAsia" w:ascii="仿宋_GB2312" w:eastAsia="仿宋_GB2312"/>
                <w:sz w:val="28"/>
                <w:szCs w:val="28"/>
              </w:rPr>
            </w:pPr>
            <w:r>
              <w:rPr>
                <w:rFonts w:hint="eastAsia" w:eastAsia="仿宋_GB2312" w:cs="仿宋_GB2312"/>
                <w:sz w:val="28"/>
                <w:szCs w:val="28"/>
                <w:lang w:bidi="ar"/>
              </w:rPr>
              <w:t>（平台总体情况简介，行业知识积累、技术开发能力、行业服务生态、行业成功案例、服务质量等，解决方案的主要内容、特点，平均转型价格、投入产出预期、实施周期、人员培训等）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0"/>
              <w:gridCol w:w="1393"/>
              <w:gridCol w:w="2731"/>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gridSpan w:val="4"/>
                  <w:tcBorders>
                    <w:top w:val="single" w:color="auto" w:sz="4" w:space="0"/>
                    <w:left w:val="single" w:color="auto" w:sz="4" w:space="0"/>
                    <w:bottom w:val="single" w:color="auto" w:sz="4" w:space="0"/>
                    <w:right w:val="single" w:color="auto" w:sz="4" w:space="0"/>
                  </w:tcBorders>
                  <w:noWrap w:val="0"/>
                  <w:vAlign w:val="top"/>
                </w:tcPr>
                <w:p>
                  <w:pPr>
                    <w:widowControl/>
                    <w:snapToGrid w:val="0"/>
                    <w:jc w:val="center"/>
                    <w:rPr>
                      <w:rFonts w:hint="eastAsia" w:ascii="Times New Roman" w:hAnsi="Times New Roman" w:eastAsia="仿宋_GB2312"/>
                      <w:b/>
                      <w:sz w:val="21"/>
                      <w:szCs w:val="21"/>
                      <w:lang w:eastAsia="zh-CN" w:bidi="ar"/>
                    </w:rPr>
                  </w:pPr>
                  <w:r>
                    <w:rPr>
                      <w:rFonts w:hint="eastAsia" w:ascii="Times New Roman" w:hAnsi="Times New Roman" w:eastAsia="仿宋_GB2312"/>
                      <w:b/>
                      <w:sz w:val="21"/>
                      <w:szCs w:val="21"/>
                      <w:lang w:eastAsia="zh-CN" w:bidi="ar"/>
                    </w:rPr>
                    <w:t>平台建设情况（如有）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接入设备数量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接入设备种类</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r>
                    <w:rPr>
                      <w:rFonts w:hint="eastAsia" w:ascii="Times New Roman" w:hAnsi="Times New Roman" w:eastAsia="仿宋_GB2312" w:cs="仿宋_GB2312"/>
                      <w:sz w:val="21"/>
                      <w:szCs w:val="21"/>
                      <w:lang w:bidi="ar"/>
                    </w:rPr>
                    <w:t>接入设备种类列表</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兼容协议数量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兼容协议名称列表</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积累工业数据量（TB）</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云部署方式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□私有云□公有云   □混合云□其他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通用算法模型数量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工业机理模型数量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微服务组件数量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r>
                    <w:rPr>
                      <w:rFonts w:hint="eastAsia" w:ascii="Times New Roman" w:hAnsi="Times New Roman" w:eastAsia="仿宋_GB2312" w:cs="仿宋_GB2312"/>
                      <w:sz w:val="21"/>
                      <w:szCs w:val="21"/>
                      <w:lang w:bidi="ar"/>
                    </w:rPr>
                    <w:t>工业APP数量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IaaS服务的兼容</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主流服务器硬件的兼容</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开发者注册数量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活跃开发者数量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平台服务企业数量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服务行业类别</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Times New Roman" w:hAnsi="Times New Roman"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解决方案数量</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形成标准数量</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应用的先进技术</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主要应用场景</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□状态监测与报警 □预测性维护□故障诊断□远程运维□产品全生命周期管理□生产制造优化□质量管理优化   □能源管理优化□研发设计优化□工艺优化□供应链优化   □安全管理 □个性化定制□协同研发设计 □协同制造    □产融合作 □其他：_____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赋能企业成效</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□劳动生产率提升 □产品质量管控 □工艺成熟优化</w:t>
                  </w:r>
                </w:p>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□生产成本下降   □能源高效利用 □直接经济效益</w:t>
                  </w:r>
                </w:p>
                <w:p>
                  <w:pPr>
                    <w:widowControl/>
                    <w:snapToGrid w:val="0"/>
                    <w:spacing w:line="400" w:lineRule="exact"/>
                    <w:jc w:val="left"/>
                    <w:rPr>
                      <w:rFonts w:hint="eastAsia" w:ascii="Times New Roman" w:hAnsi="Times New Roman" w:eastAsia="仿宋_GB2312" w:cs="仿宋_GB2312"/>
                      <w:sz w:val="21"/>
                      <w:szCs w:val="21"/>
                      <w:lang w:bidi="ar"/>
                    </w:rPr>
                  </w:pPr>
                  <w:r>
                    <w:rPr>
                      <w:rFonts w:hint="eastAsia" w:ascii="Times New Roman" w:hAnsi="Times New Roman" w:eastAsia="仿宋_GB2312" w:cs="仿宋_GB2312"/>
                      <w:sz w:val="21"/>
                      <w:szCs w:val="21"/>
                      <w:lang w:bidi="ar"/>
                    </w:rPr>
                    <w:t>□其他：_____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Cs/>
                      <w:sz w:val="21"/>
                      <w:szCs w:val="21"/>
                      <w:lang w:bidi="ar"/>
                    </w:rPr>
                  </w:pPr>
                  <w:r>
                    <w:rPr>
                      <w:rFonts w:hint="eastAsia" w:ascii="Times New Roman" w:hAnsi="Times New Roman" w:eastAsia="仿宋_GB2312" w:cs="仿宋_GB2312"/>
                      <w:bCs/>
                      <w:sz w:val="21"/>
                      <w:szCs w:val="21"/>
                      <w:lang w:bidi="ar"/>
                    </w:rPr>
                    <w:t>安全防护的功能模块及组件</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Cs/>
                      <w:sz w:val="21"/>
                      <w:szCs w:val="21"/>
                      <w:lang w:bidi="ar"/>
                    </w:rPr>
                  </w:pPr>
                  <w:r>
                    <w:rPr>
                      <w:rFonts w:hint="eastAsia" w:ascii="Times New Roman" w:hAnsi="Times New Roman" w:eastAsia="仿宋_GB2312" w:cs="仿宋_GB2312"/>
                      <w:bCs/>
                      <w:sz w:val="21"/>
                      <w:szCs w:val="21"/>
                      <w:lang w:bidi="ar"/>
                    </w:rPr>
                    <w:t>安全防护工具库、病毒库、漏洞库</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Cs/>
                      <w:sz w:val="21"/>
                      <w:szCs w:val="21"/>
                      <w:lang w:bidi="ar"/>
                    </w:rPr>
                  </w:pPr>
                  <w:r>
                    <w:rPr>
                      <w:rFonts w:hint="eastAsia" w:ascii="Times New Roman" w:hAnsi="Times New Roman" w:eastAsia="仿宋_GB2312" w:cs="仿宋_GB2312"/>
                      <w:bCs/>
                      <w:sz w:val="21"/>
                      <w:szCs w:val="21"/>
                      <w:lang w:bidi="ar"/>
                    </w:rPr>
                    <w:t>平台研发投入</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Cs/>
                      <w:sz w:val="21"/>
                      <w:szCs w:val="21"/>
                      <w:lang w:bidi="ar"/>
                    </w:rPr>
                  </w:pPr>
                </w:p>
              </w:tc>
              <w:tc>
                <w:tcPr>
                  <w:tcW w:w="2731"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bCs/>
                      <w:sz w:val="21"/>
                      <w:szCs w:val="21"/>
                      <w:lang w:eastAsia="zh-Hans" w:bidi="ar"/>
                    </w:rPr>
                  </w:pPr>
                  <w:r>
                    <w:rPr>
                      <w:rFonts w:hint="eastAsia" w:ascii="Times New Roman" w:hAnsi="Times New Roman" w:eastAsia="仿宋_GB2312" w:cs="仿宋_GB2312"/>
                      <w:bCs/>
                      <w:sz w:val="21"/>
                      <w:szCs w:val="21"/>
                      <w:lang w:bidi="ar"/>
                    </w:rPr>
                    <w:t>平台研发及运营人员</w:t>
                  </w:r>
                  <w:r>
                    <w:rPr>
                      <w:rFonts w:hint="eastAsia" w:ascii="Times New Roman" w:hAnsi="Times New Roman" w:eastAsia="仿宋_GB2312" w:cs="仿宋_GB2312"/>
                      <w:bCs/>
                      <w:sz w:val="21"/>
                      <w:szCs w:val="21"/>
                      <w:lang w:eastAsia="zh-Hans" w:bidi="ar"/>
                    </w:rPr>
                    <w:t>人数</w:t>
                  </w:r>
                </w:p>
              </w:tc>
              <w:tc>
                <w:tcPr>
                  <w:tcW w:w="224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bCs/>
                      <w:sz w:val="21"/>
                      <w:szCs w:val="21"/>
                      <w:lang w:bidi="ar"/>
                    </w:rPr>
                  </w:pPr>
                  <w:r>
                    <w:rPr>
                      <w:rFonts w:hint="eastAsia" w:ascii="Times New Roman" w:hAnsi="Times New Roman" w:eastAsia="仿宋_GB2312" w:cs="仿宋_GB2312"/>
                      <w:bCs/>
                      <w:sz w:val="21"/>
                      <w:szCs w:val="21"/>
                      <w:lang w:bidi="ar"/>
                    </w:rPr>
                    <w:t>平台运营情况</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2250" w:type="dxa"/>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hint="eastAsia" w:ascii="Times New Roman" w:hAnsi="Times New Roman" w:eastAsia="仿宋_GB2312" w:cs="仿宋_GB2312"/>
                      <w:bCs/>
                      <w:sz w:val="21"/>
                      <w:szCs w:val="21"/>
                      <w:lang w:bidi="ar"/>
                    </w:rPr>
                  </w:pPr>
                  <w:r>
                    <w:rPr>
                      <w:rFonts w:hint="eastAsia" w:ascii="Times New Roman" w:hAnsi="Times New Roman" w:eastAsia="仿宋_GB2312" w:cs="仿宋_GB2312"/>
                      <w:bCs/>
                      <w:sz w:val="21"/>
                      <w:szCs w:val="21"/>
                      <w:lang w:bidi="ar"/>
                    </w:rPr>
                    <w:t>平台应用推广情况</w:t>
                  </w:r>
                </w:p>
              </w:tc>
              <w:tc>
                <w:tcPr>
                  <w:tcW w:w="6364"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Times New Roman" w:hAnsi="Times New Roman" w:eastAsia="仿宋_GB2312"/>
                      <w:b/>
                      <w:sz w:val="21"/>
                      <w:szCs w:val="21"/>
                      <w:lang w:bidi="ar"/>
                    </w:rPr>
                  </w:pPr>
                </w:p>
              </w:tc>
            </w:tr>
          </w:tbl>
          <w:p>
            <w:pPr>
              <w:pStyle w:val="12"/>
              <w:spacing w:before="120"/>
              <w:ind w:firstLine="0"/>
              <w:rPr>
                <w:rFonts w:hint="eastAsia" w:ascii="仿宋_GB2312" w:eastAsia="仿宋_GB2312"/>
                <w:sz w:val="32"/>
                <w:szCs w:val="32"/>
              </w:rPr>
            </w:pPr>
          </w:p>
          <w:p>
            <w:pPr>
              <w:pStyle w:val="12"/>
              <w:spacing w:before="120"/>
              <w:ind w:firstLine="640"/>
              <w:rPr>
                <w:rFonts w:hint="eastAsia" w:ascii="仿宋_GB2312" w:eastAsia="仿宋_GB2312"/>
                <w:sz w:val="32"/>
                <w:szCs w:val="32"/>
              </w:rPr>
            </w:pPr>
            <w:r>
              <w:rPr>
                <w:rFonts w:hint="eastAsia" w:ascii="仿宋_GB2312" w:eastAsia="仿宋_GB2312"/>
                <w:sz w:val="32"/>
                <w:szCs w:val="32"/>
              </w:rPr>
              <w:t>2.技术及运营团队核心人员简介</w:t>
            </w:r>
          </w:p>
          <w:p>
            <w:pPr>
              <w:pStyle w:val="12"/>
              <w:spacing w:before="120"/>
              <w:ind w:firstLine="640"/>
              <w:rPr>
                <w:rFonts w:hint="eastAsia" w:ascii="仿宋_GB2312" w:eastAsia="仿宋_GB2312"/>
                <w:sz w:val="32"/>
                <w:szCs w:val="32"/>
              </w:rPr>
            </w:pPr>
          </w:p>
          <w:p>
            <w:pPr>
              <w:pStyle w:val="12"/>
              <w:spacing w:before="120"/>
              <w:ind w:firstLine="640"/>
              <w:rPr>
                <w:rFonts w:hint="eastAsia" w:ascii="仿宋_GB2312" w:eastAsia="仿宋_GB2312"/>
                <w:sz w:val="32"/>
                <w:szCs w:val="32"/>
              </w:rPr>
            </w:pPr>
            <w:r>
              <w:rPr>
                <w:rFonts w:hint="eastAsia" w:ascii="仿宋_GB2312" w:eastAsia="仿宋_GB2312"/>
                <w:sz w:val="32"/>
                <w:szCs w:val="32"/>
              </w:rPr>
              <w:t>3.产业集群赋能供应链企业的产品</w:t>
            </w:r>
          </w:p>
          <w:p>
            <w:pPr>
              <w:pStyle w:val="12"/>
              <w:spacing w:before="120"/>
              <w:ind w:left="0" w:leftChars="0" w:firstLine="0" w:firstLineChars="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（详见附件产业集群产品目录清单及产品白皮书）</w:t>
            </w:r>
          </w:p>
        </w:tc>
      </w:tr>
    </w:tbl>
    <w:p>
      <w:pPr>
        <w:pStyle w:val="2"/>
        <w:numPr>
          <w:ilvl w:val="0"/>
          <w:numId w:val="0"/>
        </w:numPr>
        <w:rPr>
          <w:rFonts w:hint="eastAsia"/>
          <w:lang w:val="en-US" w:eastAsia="zh-CN"/>
        </w:rPr>
      </w:pPr>
    </w:p>
    <w:p>
      <w:pPr>
        <w:adjustRightInd w:val="0"/>
        <w:snapToGrid w:val="0"/>
        <w:spacing w:line="560" w:lineRule="exact"/>
        <w:rPr>
          <w:rFonts w:ascii="黑体" w:hAnsi="黑体" w:eastAsia="黑体" w:cs="黑体"/>
          <w:sz w:val="32"/>
          <w:szCs w:val="32"/>
        </w:rPr>
      </w:pPr>
      <w:r>
        <w:rPr>
          <w:rFonts w:hint="eastAsia" w:ascii="黑体" w:hAnsi="黑体" w:eastAsia="黑体" w:cs="黑体"/>
          <w:sz w:val="32"/>
          <w:szCs w:val="32"/>
        </w:rPr>
        <w:t>六、经费概算</w:t>
      </w:r>
    </w:p>
    <w:tbl>
      <w:tblPr>
        <w:tblStyle w:val="8"/>
        <w:tblW w:w="9517" w:type="dxa"/>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1592"/>
        <w:gridCol w:w="2360"/>
        <w:gridCol w:w="2060"/>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305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eastAsia="仿宋_GB2312"/>
                <w:sz w:val="28"/>
                <w:szCs w:val="28"/>
              </w:rPr>
            </w:pPr>
            <w:r>
              <w:rPr>
                <w:rFonts w:hint="eastAsia" w:ascii="仿宋_GB2312" w:hAnsi="仿宋_GB2312" w:eastAsia="仿宋_GB2312" w:cs="仿宋_GB2312"/>
                <w:b/>
                <w:bCs/>
                <w:color w:val="000000"/>
                <w:kern w:val="0"/>
                <w:sz w:val="28"/>
                <w:szCs w:val="28"/>
                <w:lang w:val="en-US" w:eastAsia="zh-CN" w:bidi="ar"/>
              </w:rPr>
              <w:t>总经费（万元）</w:t>
            </w:r>
          </w:p>
        </w:tc>
        <w:tc>
          <w:tcPr>
            <w:tcW w:w="6464" w:type="dxa"/>
            <w:gridSpan w:val="3"/>
            <w:tcBorders>
              <w:top w:val="single" w:color="auto" w:sz="4" w:space="0"/>
              <w:left w:val="nil"/>
              <w:bottom w:val="single" w:color="auto" w:sz="4" w:space="0"/>
              <w:right w:val="single" w:color="auto" w:sz="4" w:space="0"/>
            </w:tcBorders>
            <w:vAlign w:val="center"/>
          </w:tcPr>
          <w:p>
            <w:pPr>
              <w:adjustRightInd w:val="0"/>
              <w:snapToGrid w:val="0"/>
              <w:spacing w:before="120" w:line="360" w:lineRule="auto"/>
              <w:ind w:firstLine="562"/>
              <w:rPr>
                <w:rFonts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4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序号</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支出科目</w:t>
            </w: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支出金额</w:t>
            </w:r>
          </w:p>
          <w:p>
            <w:pPr>
              <w:adjustRightInd w:val="0"/>
              <w:snapToGrid w:val="0"/>
              <w:spacing w:before="120"/>
              <w:jc w:val="center"/>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（万元）</w:t>
            </w:r>
          </w:p>
        </w:tc>
        <w:tc>
          <w:tcPr>
            <w:tcW w:w="2044"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用途说明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46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1</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44"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46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2</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44"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46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3</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44"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46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20" w:line="360" w:lineRule="auto"/>
              <w:ind w:firstLine="28" w:firstLineChars="10"/>
              <w:jc w:val="center"/>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w:t>4</w:t>
            </w:r>
          </w:p>
        </w:tc>
        <w:tc>
          <w:tcPr>
            <w:tcW w:w="3952" w:type="dxa"/>
            <w:gridSpan w:val="2"/>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60"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c>
          <w:tcPr>
            <w:tcW w:w="2044" w:type="dxa"/>
            <w:tcBorders>
              <w:top w:val="single" w:color="auto" w:sz="4" w:space="0"/>
              <w:left w:val="nil"/>
              <w:bottom w:val="single" w:color="auto" w:sz="4" w:space="0"/>
              <w:right w:val="single" w:color="auto" w:sz="4" w:space="0"/>
            </w:tcBorders>
            <w:vAlign w:val="center"/>
          </w:tcPr>
          <w:p>
            <w:pPr>
              <w:adjustRightInd w:val="0"/>
              <w:snapToGrid w:val="0"/>
              <w:spacing w:before="120"/>
              <w:jc w:val="center"/>
              <w:rPr>
                <w:rFonts w:hint="eastAsia" w:ascii="仿宋_GB2312" w:hAnsi="仿宋_GB2312" w:eastAsia="仿宋_GB2312" w:cs="仿宋_GB2312"/>
                <w:b/>
                <w:bCs/>
                <w:color w:val="000000"/>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413" w:type="dxa"/>
            <w:gridSpan w:val="3"/>
            <w:tcBorders>
              <w:top w:val="single" w:color="auto" w:sz="4" w:space="0"/>
              <w:left w:val="single" w:color="auto" w:sz="4" w:space="0"/>
              <w:bottom w:val="single" w:color="auto" w:sz="4" w:space="0"/>
              <w:right w:val="single" w:color="auto" w:sz="4" w:space="0"/>
            </w:tcBorders>
          </w:tcPr>
          <w:p>
            <w:pPr>
              <w:adjustRightInd w:val="0"/>
              <w:snapToGrid w:val="0"/>
              <w:spacing w:before="120" w:line="360" w:lineRule="auto"/>
              <w:ind w:firstLine="28" w:firstLineChars="10"/>
              <w:jc w:val="center"/>
              <w:rPr>
                <w:rFonts w:hint="eastAsia" w:eastAsia="仿宋_GB2312"/>
                <w:sz w:val="28"/>
                <w:szCs w:val="28"/>
                <w:lang w:eastAsia="zh-CN"/>
              </w:rPr>
            </w:pPr>
            <w:r>
              <w:rPr>
                <w:rFonts w:hint="eastAsia" w:ascii="仿宋_GB2312" w:hAnsi="仿宋_GB2312" w:eastAsia="仿宋_GB2312" w:cs="仿宋_GB2312"/>
                <w:b/>
                <w:bCs/>
                <w:color w:val="000000"/>
                <w:kern w:val="0"/>
                <w:sz w:val="28"/>
                <w:szCs w:val="28"/>
                <w:lang w:val="en-US" w:eastAsia="zh-CN" w:bidi="ar"/>
              </w:rPr>
              <w:t>合计（万元）</w:t>
            </w:r>
          </w:p>
        </w:tc>
        <w:tc>
          <w:tcPr>
            <w:tcW w:w="4104" w:type="dxa"/>
            <w:gridSpan w:val="2"/>
            <w:tcBorders>
              <w:top w:val="single" w:color="auto" w:sz="4" w:space="0"/>
              <w:left w:val="nil"/>
              <w:bottom w:val="single" w:color="auto" w:sz="4" w:space="0"/>
              <w:right w:val="single" w:color="auto" w:sz="4" w:space="0"/>
            </w:tcBorders>
          </w:tcPr>
          <w:p>
            <w:pPr>
              <w:adjustRightInd w:val="0"/>
              <w:snapToGrid w:val="0"/>
              <w:spacing w:before="120" w:line="360" w:lineRule="auto"/>
              <w:ind w:firstLine="28" w:firstLineChars="10"/>
              <w:rPr>
                <w:rFonts w:hint="eastAsia" w:eastAsia="仿宋_GB2312"/>
                <w:sz w:val="28"/>
                <w:szCs w:val="28"/>
              </w:rPr>
            </w:pPr>
            <w:r>
              <w:rPr>
                <w:rFonts w:hint="eastAsia" w:eastAsia="仿宋_GB2312"/>
                <w:sz w:val="28"/>
                <w:szCs w:val="28"/>
              </w:rPr>
              <w:t>　</w:t>
            </w:r>
          </w:p>
        </w:tc>
      </w:tr>
    </w:tbl>
    <w:p>
      <w:pPr>
        <w:rPr>
          <w:rFonts w:eastAsia="仿宋_GB2312"/>
          <w:vanish/>
          <w:szCs w:val="21"/>
        </w:rPr>
      </w:pPr>
      <w:r>
        <w:rPr>
          <w:rFonts w:hint="eastAsia" w:eastAsia="仿宋_GB2312"/>
          <w:vanish/>
        </w:rPr>
        <w:t xml:space="preserve"> </w:t>
      </w:r>
    </w:p>
    <w:p>
      <w:pPr>
        <w:adjustRightInd w:val="0"/>
        <w:snapToGrid w:val="0"/>
        <w:spacing w:line="560" w:lineRule="exact"/>
        <w:rPr>
          <w:rFonts w:hint="eastAsia" w:ascii="黑体" w:hAnsi="黑体" w:eastAsia="黑体" w:cs="黑体"/>
          <w:sz w:val="32"/>
          <w:szCs w:val="32"/>
          <w:lang w:val="en-US" w:eastAsia="zh-CN"/>
        </w:rPr>
      </w:pPr>
    </w:p>
    <w:p>
      <w:pPr>
        <w:adjustRightInd w:val="0"/>
        <w:snapToGrid w:val="0"/>
        <w:spacing w:line="560" w:lineRule="exact"/>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、可行性分析</w:t>
      </w:r>
    </w:p>
    <w:tbl>
      <w:tblPr>
        <w:tblStyle w:val="8"/>
        <w:tblW w:w="9556" w:type="dxa"/>
        <w:tblInd w:w="-467" w:type="dxa"/>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Layout w:type="fixed"/>
        <w:tblCellMar>
          <w:top w:w="0" w:type="dxa"/>
          <w:left w:w="108" w:type="dxa"/>
          <w:bottom w:w="0" w:type="dxa"/>
          <w:right w:w="108" w:type="dxa"/>
        </w:tblCellMar>
      </w:tblPr>
      <w:tblGrid>
        <w:gridCol w:w="9556"/>
      </w:tblGrid>
      <w:tr>
        <w:tblPrEx>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Ex>
        <w:trPr>
          <w:cantSplit/>
          <w:trHeight w:val="2372" w:hRule="atLeast"/>
        </w:trPr>
        <w:tc>
          <w:tcPr>
            <w:tcW w:w="9556" w:type="dxa"/>
            <w:tcBorders>
              <w:top w:val="single" w:color="000000" w:sz="4" w:space="0"/>
              <w:left w:val="single" w:color="000000" w:sz="4" w:space="0"/>
              <w:bottom w:val="single" w:color="000000" w:sz="4" w:space="0"/>
              <w:right w:val="single" w:color="000000" w:sz="4" w:space="0"/>
            </w:tcBorders>
          </w:tcPr>
          <w:p>
            <w:pPr>
              <w:spacing w:line="540" w:lineRule="exact"/>
              <w:ind w:firstLine="640"/>
              <w:rPr>
                <w:rFonts w:eastAsia="仿宋_GB2312"/>
                <w:sz w:val="32"/>
                <w:szCs w:val="32"/>
              </w:rPr>
            </w:pPr>
            <w:r>
              <w:rPr>
                <w:rFonts w:hint="eastAsia" w:eastAsia="仿宋_GB2312"/>
                <w:sz w:val="32"/>
                <w:szCs w:val="32"/>
              </w:rPr>
              <w:t>1.商业模式分析及预期经济效益</w:t>
            </w:r>
          </w:p>
          <w:p>
            <w:pPr>
              <w:pStyle w:val="2"/>
              <w:spacing w:line="540" w:lineRule="exact"/>
              <w:rPr>
                <w:rFonts w:eastAsia="仿宋_GB2312"/>
                <w:sz w:val="32"/>
                <w:szCs w:val="32"/>
              </w:rPr>
            </w:pPr>
          </w:p>
          <w:p>
            <w:pPr>
              <w:spacing w:line="540" w:lineRule="exact"/>
              <w:ind w:firstLine="640"/>
              <w:rPr>
                <w:rFonts w:eastAsia="仿宋_GB2312"/>
                <w:sz w:val="32"/>
                <w:szCs w:val="32"/>
              </w:rPr>
            </w:pPr>
            <w:r>
              <w:rPr>
                <w:rFonts w:hint="eastAsia" w:eastAsia="仿宋_GB2312"/>
                <w:sz w:val="32"/>
                <w:szCs w:val="32"/>
              </w:rPr>
              <w:t>2.潜在风险分析及其对策</w:t>
            </w:r>
          </w:p>
          <w:p>
            <w:pPr>
              <w:spacing w:line="540" w:lineRule="exact"/>
              <w:rPr>
                <w:rFonts w:eastAsia="仿宋_GB2312"/>
                <w:sz w:val="32"/>
                <w:szCs w:val="32"/>
              </w:rPr>
            </w:pPr>
          </w:p>
        </w:tc>
      </w:tr>
    </w:tbl>
    <w:p>
      <w:pPr>
        <w:pStyle w:val="11"/>
        <w:numPr>
          <w:ilvl w:val="0"/>
          <w:numId w:val="0"/>
        </w:numPr>
        <w:ind w:leftChars="0"/>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八、其他佐证材料</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、技术牵头单位及试点联合体其他单位营业执照及法定代表人身份证复印件；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、技术牵头单位及试点联合体其他单位税务部门出具的上一年度完税凭证复印件；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经会计师事务所审计的</w:t>
      </w: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、技术牵头单位上一年度会计报表和审计报告复印件；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联合体协议；</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主要供应链企业名单（包括企业名称、</w:t>
      </w:r>
      <w:r>
        <w:rPr>
          <w:rFonts w:hint="eastAsia" w:ascii="Times New Roman" w:hAnsi="Times New Roman" w:eastAsia="仿宋_GB2312"/>
          <w:color w:val="000000"/>
          <w:kern w:val="0"/>
          <w:sz w:val="32"/>
          <w:szCs w:val="32"/>
          <w:highlight w:val="none"/>
          <w:lang w:val="en-US" w:eastAsia="zh-Hans" w:bidi="ar"/>
        </w:rPr>
        <w:t>行业类别、</w:t>
      </w:r>
      <w:r>
        <w:rPr>
          <w:rFonts w:hint="eastAsia" w:ascii="Times New Roman" w:hAnsi="Times New Roman" w:eastAsia="仿宋_GB2312"/>
          <w:color w:val="000000"/>
          <w:kern w:val="0"/>
          <w:sz w:val="32"/>
          <w:szCs w:val="32"/>
          <w:highlight w:val="none"/>
          <w:lang w:val="en-US" w:eastAsia="zh-CN" w:bidi="ar"/>
        </w:rPr>
        <w:t>组织机构代码、是否为南海区企业）；</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、技术牵头单位及试点联合体其他单位现有知识产权清单（仅填写发明专利、计算机软件著作权）；</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eastAsia="仿宋_GB2312"/>
          <w:color w:val="000000"/>
          <w:kern w:val="0"/>
          <w:sz w:val="32"/>
          <w:szCs w:val="32"/>
          <w:lang w:bidi="ar"/>
        </w:rPr>
        <w:t>申报</w:t>
      </w:r>
      <w:r>
        <w:rPr>
          <w:rFonts w:hint="eastAsia" w:eastAsia="仿宋_GB2312"/>
          <w:color w:val="000000"/>
          <w:kern w:val="0"/>
          <w:sz w:val="32"/>
          <w:szCs w:val="32"/>
          <w:lang w:val="en-US" w:eastAsia="zh-CN" w:bidi="ar"/>
        </w:rPr>
        <w:t>主体牵头</w:t>
      </w:r>
      <w:r>
        <w:rPr>
          <w:rFonts w:hint="eastAsia" w:eastAsia="仿宋_GB2312"/>
          <w:color w:val="000000"/>
          <w:kern w:val="0"/>
          <w:sz w:val="32"/>
          <w:szCs w:val="32"/>
          <w:lang w:bidi="ar"/>
        </w:rPr>
        <w:t>单位</w:t>
      </w:r>
      <w:r>
        <w:rPr>
          <w:rFonts w:hint="eastAsia" w:ascii="Times New Roman" w:hAnsi="Times New Roman" w:eastAsia="仿宋_GB2312"/>
          <w:color w:val="000000"/>
          <w:kern w:val="0"/>
          <w:sz w:val="32"/>
          <w:szCs w:val="32"/>
          <w:highlight w:val="none"/>
          <w:lang w:val="en-US" w:eastAsia="zh-CN" w:bidi="ar"/>
        </w:rPr>
        <w:t>、技术牵头单位及试点联合体其他单位具有的与工业互联网相关的其他基础条件证明材料；</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olor w:val="000000"/>
          <w:kern w:val="0"/>
          <w:sz w:val="32"/>
          <w:szCs w:val="32"/>
          <w:highlight w:val="none"/>
          <w:lang w:val="en-US" w:eastAsia="zh-CN" w:bidi="ar"/>
        </w:rPr>
      </w:pPr>
      <w:r>
        <w:rPr>
          <w:rFonts w:hint="eastAsia" w:ascii="Times New Roman" w:hAnsi="Times New Roman" w:eastAsia="仿宋_GB2312"/>
          <w:color w:val="000000"/>
          <w:kern w:val="0"/>
          <w:sz w:val="32"/>
          <w:szCs w:val="32"/>
          <w:highlight w:val="none"/>
          <w:lang w:val="en-US" w:eastAsia="zh-CN" w:bidi="ar"/>
        </w:rPr>
        <w:t>产业集群产品目录清单及产品白皮书；</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color w:val="000000"/>
          <w:kern w:val="0"/>
          <w:sz w:val="32"/>
          <w:szCs w:val="32"/>
          <w:highlight w:val="none"/>
          <w:lang w:val="en-US" w:eastAsia="zh-CN" w:bidi="ar"/>
        </w:rPr>
        <w:t>与项目相关的其他证明材料（如有）。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黑体" w:hAnsi="黑体" w:eastAsia="黑体" w:cs="黑体"/>
          <w:kern w:val="0"/>
          <w:sz w:val="44"/>
          <w:szCs w:val="44"/>
          <w:highlight w:val="none"/>
          <w:lang w:bidi="ar"/>
        </w:rPr>
      </w:pPr>
      <w:r>
        <w:rPr>
          <w:rFonts w:hint="eastAsia" w:ascii="Times New Roman" w:hAnsi="Times New Roman" w:eastAsia="仿宋_GB2312"/>
          <w:sz w:val="32"/>
          <w:szCs w:val="32"/>
          <w:highlight w:val="none"/>
          <w:lang w:val="en-US" w:eastAsia="zh-CN"/>
        </w:rPr>
        <w:t>上述提供的申请材料要列出目录，并按顺序依次编排并装订成册，双面印制，一式三份，封面和骑缝加盖公章。复印件须核对原件。</w:t>
      </w:r>
    </w:p>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使用中文字体)">
    <w:altName w:val="宋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DD3CE"/>
    <w:multiLevelType w:val="singleLevel"/>
    <w:tmpl w:val="A6CDD3CE"/>
    <w:lvl w:ilvl="0" w:tentative="0">
      <w:start w:val="1"/>
      <w:numFmt w:val="decimal"/>
      <w:lvlText w:val="%1."/>
      <w:lvlJc w:val="left"/>
      <w:pPr>
        <w:ind w:left="425" w:hanging="425"/>
      </w:pPr>
      <w:rPr>
        <w:rFonts w:hint="default"/>
      </w:rPr>
    </w:lvl>
  </w:abstractNum>
  <w:abstractNum w:abstractNumId="1">
    <w:nsid w:val="14FE0A31"/>
    <w:multiLevelType w:val="singleLevel"/>
    <w:tmpl w:val="14FE0A31"/>
    <w:lvl w:ilvl="0" w:tentative="0">
      <w:start w:val="2"/>
      <w:numFmt w:val="chineseCounting"/>
      <w:suff w:val="nothing"/>
      <w:lvlText w:val="%1、"/>
      <w:lvlJc w:val="left"/>
      <w:rPr>
        <w:rFonts w:hint="eastAsia"/>
      </w:rPr>
    </w:lvl>
  </w:abstractNum>
  <w:abstractNum w:abstractNumId="2">
    <w:nsid w:val="34176E97"/>
    <w:multiLevelType w:val="singleLevel"/>
    <w:tmpl w:val="34176E97"/>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00172A27"/>
    <w:rsid w:val="00CB3C62"/>
    <w:rsid w:val="06795161"/>
    <w:rsid w:val="06FF4665"/>
    <w:rsid w:val="071579E5"/>
    <w:rsid w:val="07BA233A"/>
    <w:rsid w:val="084C7436"/>
    <w:rsid w:val="08624EAC"/>
    <w:rsid w:val="09BA185C"/>
    <w:rsid w:val="09E0252C"/>
    <w:rsid w:val="09EF451D"/>
    <w:rsid w:val="0A432ABB"/>
    <w:rsid w:val="0A813B02"/>
    <w:rsid w:val="0BF71DAF"/>
    <w:rsid w:val="0C3E79DE"/>
    <w:rsid w:val="0C4505A8"/>
    <w:rsid w:val="0CC021A1"/>
    <w:rsid w:val="0CCD69F4"/>
    <w:rsid w:val="0F1467D4"/>
    <w:rsid w:val="10CD432E"/>
    <w:rsid w:val="115F642C"/>
    <w:rsid w:val="12A16E06"/>
    <w:rsid w:val="13037129"/>
    <w:rsid w:val="13385187"/>
    <w:rsid w:val="133D455E"/>
    <w:rsid w:val="13B57DB0"/>
    <w:rsid w:val="16C94348"/>
    <w:rsid w:val="17C57205"/>
    <w:rsid w:val="18506ACF"/>
    <w:rsid w:val="1978136F"/>
    <w:rsid w:val="1E076ACC"/>
    <w:rsid w:val="1E226EF7"/>
    <w:rsid w:val="1F034F6D"/>
    <w:rsid w:val="1F2848B3"/>
    <w:rsid w:val="1F4E7FAB"/>
    <w:rsid w:val="205904EB"/>
    <w:rsid w:val="20A756FA"/>
    <w:rsid w:val="212B632B"/>
    <w:rsid w:val="212E7BC9"/>
    <w:rsid w:val="218D3D3E"/>
    <w:rsid w:val="22F34C27"/>
    <w:rsid w:val="23A603E1"/>
    <w:rsid w:val="23E32366"/>
    <w:rsid w:val="25832DF9"/>
    <w:rsid w:val="27644345"/>
    <w:rsid w:val="28037FA1"/>
    <w:rsid w:val="2A0C569A"/>
    <w:rsid w:val="2A0E2346"/>
    <w:rsid w:val="2A840D25"/>
    <w:rsid w:val="2CA64AB8"/>
    <w:rsid w:val="2F436F36"/>
    <w:rsid w:val="2FAD2601"/>
    <w:rsid w:val="300541EB"/>
    <w:rsid w:val="32383C37"/>
    <w:rsid w:val="347C18C4"/>
    <w:rsid w:val="34D71DEA"/>
    <w:rsid w:val="34EF715B"/>
    <w:rsid w:val="358E6A31"/>
    <w:rsid w:val="36CD26CD"/>
    <w:rsid w:val="377E4FAF"/>
    <w:rsid w:val="396B1563"/>
    <w:rsid w:val="3A816B64"/>
    <w:rsid w:val="3AEB79A7"/>
    <w:rsid w:val="3BB8063A"/>
    <w:rsid w:val="3BF91BD2"/>
    <w:rsid w:val="3C3F0A85"/>
    <w:rsid w:val="3C667DC0"/>
    <w:rsid w:val="3D765AF7"/>
    <w:rsid w:val="3E612F34"/>
    <w:rsid w:val="3E8310FD"/>
    <w:rsid w:val="3F5170E0"/>
    <w:rsid w:val="409475F1"/>
    <w:rsid w:val="40CF0629"/>
    <w:rsid w:val="416C37A1"/>
    <w:rsid w:val="42F9198D"/>
    <w:rsid w:val="436B3EF9"/>
    <w:rsid w:val="44354C47"/>
    <w:rsid w:val="447E5EC9"/>
    <w:rsid w:val="44E43D50"/>
    <w:rsid w:val="47C66890"/>
    <w:rsid w:val="4C5E4544"/>
    <w:rsid w:val="4C7E749B"/>
    <w:rsid w:val="4C934C01"/>
    <w:rsid w:val="4CA31DD0"/>
    <w:rsid w:val="4D987C81"/>
    <w:rsid w:val="4E30647F"/>
    <w:rsid w:val="4E893340"/>
    <w:rsid w:val="4EF560AD"/>
    <w:rsid w:val="516A4A1C"/>
    <w:rsid w:val="51CB0999"/>
    <w:rsid w:val="52FA4256"/>
    <w:rsid w:val="543933F8"/>
    <w:rsid w:val="577D0987"/>
    <w:rsid w:val="57886965"/>
    <w:rsid w:val="58285741"/>
    <w:rsid w:val="585D4315"/>
    <w:rsid w:val="585D5A77"/>
    <w:rsid w:val="59011144"/>
    <w:rsid w:val="5C281F0F"/>
    <w:rsid w:val="5C3C18E2"/>
    <w:rsid w:val="5E5B0A19"/>
    <w:rsid w:val="5E60690D"/>
    <w:rsid w:val="5E9901AC"/>
    <w:rsid w:val="5EE4309A"/>
    <w:rsid w:val="619712AC"/>
    <w:rsid w:val="61E33ADD"/>
    <w:rsid w:val="65B23EF2"/>
    <w:rsid w:val="694011CA"/>
    <w:rsid w:val="6A694D9B"/>
    <w:rsid w:val="6A8D3BA7"/>
    <w:rsid w:val="6BD10E4A"/>
    <w:rsid w:val="6C083076"/>
    <w:rsid w:val="6C3E450D"/>
    <w:rsid w:val="6CFB0BB6"/>
    <w:rsid w:val="6CFF5543"/>
    <w:rsid w:val="6DEB34E0"/>
    <w:rsid w:val="6EB21D07"/>
    <w:rsid w:val="6F2474E3"/>
    <w:rsid w:val="6FA0300D"/>
    <w:rsid w:val="71727D24"/>
    <w:rsid w:val="71E547A1"/>
    <w:rsid w:val="73781BAB"/>
    <w:rsid w:val="74306C12"/>
    <w:rsid w:val="77B11B5A"/>
    <w:rsid w:val="797839E7"/>
    <w:rsid w:val="7A21330E"/>
    <w:rsid w:val="7B503949"/>
    <w:rsid w:val="7D741635"/>
    <w:rsid w:val="7D9046C1"/>
    <w:rsid w:val="7D93607C"/>
    <w:rsid w:val="7DE93DD1"/>
    <w:rsid w:val="7EB77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unhideWhenUsed/>
    <w:qFormat/>
    <w:uiPriority w:val="0"/>
    <w:pPr>
      <w:suppressAutoHyphens/>
      <w:outlineLvl w:val="2"/>
    </w:pPr>
    <w:rPr>
      <w:rFonts w:ascii="Calibri" w:hAnsi="Calibri" w:eastAsia="宋体" w:cs="Times New Roma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sz w:val="30"/>
    </w:r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next w:val="1"/>
    <w:qFormat/>
    <w:uiPriority w:val="0"/>
    <w:pPr>
      <w:jc w:val="center"/>
      <w:outlineLvl w:val="0"/>
    </w:pPr>
    <w:rPr>
      <w:rFonts w:ascii="方正小标宋_GBK" w:hAnsi="方正小标宋_GBK" w:eastAsia="方正小标宋_GBK" w:cs="方正小标宋_GBK"/>
      <w:sz w:val="44"/>
      <w:szCs w:val="4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_Style 5"/>
    <w:autoRedefine/>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12">
    <w:name w:val="text"/>
    <w:basedOn w:val="1"/>
    <w:autoRedefine/>
    <w:qFormat/>
    <w:uiPriority w:val="0"/>
    <w:pPr>
      <w:spacing w:line="360" w:lineRule="auto"/>
      <w:ind w:firstLine="420"/>
    </w:pPr>
    <w:rPr>
      <w:rFonts w:ascii="等线" w:hAnsi="等线" w:eastAsia="(使用中文字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2024-03-07T02:47:33Z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E7D58EEA07724EFFB3BA010ECD779458_11</vt:lpwstr>
  </property>
</Properties>
</file>